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9" w:rsidRDefault="00B36219"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875.75pt;margin-top:0;width:434.8pt;height:623.25pt;z-index:-251658240;visibility:visible;mso-position-horizontal:right;mso-position-vertical:top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" o:allowoverlap="f" fillcolor="#bfbfbf [2412]" stroked="f" strokecolor="#f2f2f2" strokeweight="3pt">
            <v:shadow on="t" color="#974706" opacity=".5" offset="1pt"/>
            <v:textbox inset="0,0,0,0">
              <w:txbxContent>
                <w:p w:rsidR="009071E9" w:rsidRDefault="009071E9" w:rsidP="002E39AC">
                  <w:pPr>
                    <w:spacing w:line="312" w:lineRule="auto"/>
                    <w:ind w:left="-136" w:right="130" w:firstLine="278"/>
                    <w:jc w:val="both"/>
                    <w:rPr>
                      <w:b/>
                      <w:color w:val="CC0000"/>
                      <w:sz w:val="6"/>
                      <w:szCs w:val="6"/>
                      <w:u w:val="single"/>
                    </w:rPr>
                  </w:pPr>
                </w:p>
                <w:p w:rsidR="009071E9" w:rsidRPr="009071E9" w:rsidRDefault="009071E9" w:rsidP="002E39AC">
                  <w:pPr>
                    <w:spacing w:line="312" w:lineRule="auto"/>
                    <w:ind w:left="-136" w:right="132" w:firstLine="278"/>
                    <w:jc w:val="both"/>
                    <w:rPr>
                      <w:rFonts w:eastAsia="SimSun"/>
                      <w:b/>
                      <w:color w:val="C00000"/>
                      <w:sz w:val="6"/>
                      <w:szCs w:val="6"/>
                      <w:u w:val="single"/>
                      <w:lang w:eastAsia="zh-CN"/>
                    </w:rPr>
                  </w:pPr>
                </w:p>
                <w:p w:rsidR="009071E9" w:rsidRDefault="009071E9" w:rsidP="002E39AC">
                  <w:pPr>
                    <w:spacing w:line="312" w:lineRule="auto"/>
                    <w:ind w:left="-136" w:right="132" w:firstLine="278"/>
                    <w:jc w:val="both"/>
                    <w:rPr>
                      <w:rFonts w:eastAsia="SimSun"/>
                      <w:b/>
                      <w:color w:val="C00000"/>
                      <w:sz w:val="6"/>
                      <w:szCs w:val="6"/>
                      <w:u w:val="single"/>
                      <w:lang w:eastAsia="zh-CN"/>
                    </w:rPr>
                  </w:pPr>
                </w:p>
                <w:p w:rsidR="007722B8" w:rsidRDefault="007722B8" w:rsidP="002E39AC">
                  <w:pPr>
                    <w:spacing w:line="312" w:lineRule="auto"/>
                    <w:ind w:left="-136" w:right="132" w:firstLine="278"/>
                    <w:jc w:val="both"/>
                    <w:rPr>
                      <w:rFonts w:eastAsia="SimSun"/>
                      <w:b/>
                      <w:color w:val="C00000"/>
                      <w:sz w:val="6"/>
                      <w:szCs w:val="6"/>
                      <w:u w:val="single"/>
                      <w:lang w:eastAsia="zh-CN"/>
                    </w:rPr>
                  </w:pPr>
                </w:p>
                <w:p w:rsidR="007722B8" w:rsidRPr="009071E9" w:rsidRDefault="007722B8" w:rsidP="002E39AC">
                  <w:pPr>
                    <w:spacing w:line="312" w:lineRule="auto"/>
                    <w:ind w:left="-136" w:right="132" w:firstLine="278"/>
                    <w:jc w:val="both"/>
                    <w:rPr>
                      <w:rFonts w:eastAsia="SimSun"/>
                      <w:b/>
                      <w:color w:val="C00000"/>
                      <w:sz w:val="6"/>
                      <w:szCs w:val="6"/>
                      <w:u w:val="single"/>
                      <w:lang w:eastAsia="zh-CN"/>
                    </w:rPr>
                  </w:pPr>
                </w:p>
                <w:p w:rsidR="00847E93" w:rsidRPr="00807F7F" w:rsidRDefault="009071E9" w:rsidP="00C32E19">
                  <w:pPr>
                    <w:pBdr>
                      <w:top w:val="single" w:sz="18" w:space="1" w:color="C00000"/>
                      <w:left w:val="single" w:sz="18" w:space="8" w:color="C00000"/>
                      <w:bottom w:val="single" w:sz="18" w:space="1" w:color="C00000"/>
                      <w:right w:val="single" w:sz="18" w:space="4" w:color="C00000"/>
                    </w:pBdr>
                    <w:shd w:val="pct5" w:color="auto" w:fill="auto"/>
                    <w:spacing w:line="276" w:lineRule="auto"/>
                    <w:ind w:left="851" w:right="770"/>
                    <w:jc w:val="center"/>
                    <w:rPr>
                      <w:rFonts w:eastAsia="SimSun"/>
                      <w:b/>
                      <w:color w:val="C00000"/>
                      <w:lang w:eastAsia="zh-CN"/>
                    </w:rPr>
                  </w:pPr>
                  <w:r w:rsidRPr="00B4461B">
                    <w:rPr>
                      <w:b/>
                      <w:color w:val="C00000"/>
                      <w:u w:val="single"/>
                    </w:rPr>
                    <w:t>Stage de chinois du 1</w:t>
                  </w:r>
                  <w:r w:rsidR="005D65C4">
                    <w:rPr>
                      <w:b/>
                      <w:color w:val="C00000"/>
                      <w:u w:val="single"/>
                    </w:rPr>
                    <w:t>4</w:t>
                  </w:r>
                  <w:r w:rsidRPr="00B4461B">
                    <w:rPr>
                      <w:b/>
                      <w:color w:val="C00000"/>
                      <w:u w:val="single"/>
                    </w:rPr>
                    <w:t xml:space="preserve"> au 2</w:t>
                  </w:r>
                  <w:r w:rsidR="005D65C4">
                    <w:rPr>
                      <w:b/>
                      <w:color w:val="C00000"/>
                      <w:u w:val="single"/>
                    </w:rPr>
                    <w:t>3</w:t>
                  </w:r>
                  <w:r w:rsidRPr="00B4461B">
                    <w:rPr>
                      <w:b/>
                      <w:color w:val="C00000"/>
                      <w:u w:val="single"/>
                    </w:rPr>
                    <w:t xml:space="preserve"> juillet</w:t>
                  </w:r>
                  <w:r w:rsidRPr="00CC3481">
                    <w:rPr>
                      <w:b/>
                      <w:color w:val="C00000"/>
                    </w:rPr>
                    <w:t xml:space="preserve">    </w:t>
                  </w:r>
                  <w:r w:rsidR="00847E93" w:rsidRPr="00807F7F">
                    <w:rPr>
                      <w:rFonts w:eastAsia="SimSun" w:hint="eastAsia"/>
                      <w:b/>
                      <w:color w:val="C00000"/>
                      <w:lang w:eastAsia="zh-CN"/>
                    </w:rPr>
                    <w:t>中文</w:t>
                  </w:r>
                  <w:r w:rsidR="00847E93" w:rsidRPr="00807F7F">
                    <w:rPr>
                      <w:rFonts w:eastAsia="SimSun" w:hint="eastAsia"/>
                      <w:b/>
                      <w:color w:val="C00000"/>
                      <w:lang w:eastAsia="zh-CN"/>
                    </w:rPr>
                    <w:t xml:space="preserve"> </w:t>
                  </w:r>
                  <w:r w:rsidR="00847E93" w:rsidRPr="00807F7F">
                    <w:rPr>
                      <w:rFonts w:eastAsia="SimSun" w:hint="eastAsia"/>
                      <w:b/>
                      <w:color w:val="C00000"/>
                      <w:lang w:eastAsia="zh-CN"/>
                    </w:rPr>
                    <w:t>课</w:t>
                  </w:r>
                </w:p>
                <w:p w:rsidR="009071E9" w:rsidRPr="00B81993" w:rsidRDefault="00E02F8A" w:rsidP="00C32E19">
                  <w:pPr>
                    <w:pBdr>
                      <w:top w:val="single" w:sz="18" w:space="1" w:color="C00000"/>
                      <w:left w:val="single" w:sz="18" w:space="8" w:color="C00000"/>
                      <w:bottom w:val="single" w:sz="18" w:space="1" w:color="C00000"/>
                      <w:right w:val="single" w:sz="18" w:space="4" w:color="C00000"/>
                    </w:pBdr>
                    <w:shd w:val="pct5" w:color="auto" w:fill="auto"/>
                    <w:tabs>
                      <w:tab w:val="left" w:pos="6379"/>
                    </w:tabs>
                    <w:spacing w:line="276" w:lineRule="auto"/>
                    <w:ind w:left="851" w:right="770"/>
                    <w:jc w:val="both"/>
                    <w:rPr>
                      <w:color w:val="C00000"/>
                      <w:spacing w:val="6"/>
                      <w:sz w:val="20"/>
                      <w:szCs w:val="18"/>
                    </w:rPr>
                  </w:pPr>
                  <w:r w:rsidRPr="00B81993">
                    <w:rPr>
                      <w:b/>
                      <w:color w:val="C00000"/>
                      <w:spacing w:val="6"/>
                      <w:sz w:val="20"/>
                      <w:szCs w:val="18"/>
                    </w:rPr>
                    <w:t xml:space="preserve">Des groupes de niveau </w:t>
                  </w:r>
                  <w:r w:rsidR="00E833A5" w:rsidRPr="002B106C">
                    <w:rPr>
                      <w:spacing w:val="6"/>
                      <w:sz w:val="20"/>
                      <w:szCs w:val="18"/>
                    </w:rPr>
                    <w:t>sont</w:t>
                  </w:r>
                  <w:r w:rsidR="00E833A5" w:rsidRPr="00B81993">
                    <w:rPr>
                      <w:b/>
                      <w:spacing w:val="6"/>
                      <w:sz w:val="20"/>
                      <w:szCs w:val="18"/>
                    </w:rPr>
                    <w:t xml:space="preserve"> </w:t>
                  </w:r>
                  <w:r w:rsidRPr="00B81993">
                    <w:rPr>
                      <w:spacing w:val="6"/>
                      <w:sz w:val="20"/>
                      <w:szCs w:val="18"/>
                    </w:rPr>
                    <w:t xml:space="preserve">formés en </w:t>
                  </w:r>
                  <w:r w:rsidR="009071E9" w:rsidRPr="00B81993">
                    <w:rPr>
                      <w:spacing w:val="6"/>
                      <w:sz w:val="20"/>
                      <w:szCs w:val="18"/>
                    </w:rPr>
                    <w:t>fonction</w:t>
                  </w:r>
                  <w:r w:rsidRPr="00B81993">
                    <w:rPr>
                      <w:spacing w:val="6"/>
                      <w:sz w:val="20"/>
                      <w:szCs w:val="18"/>
                    </w:rPr>
                    <w:t xml:space="preserve"> des informations que vous </w:t>
                  </w:r>
                  <w:r w:rsidR="009071E9" w:rsidRPr="00B81993">
                    <w:rPr>
                      <w:spacing w:val="6"/>
                      <w:sz w:val="20"/>
                      <w:szCs w:val="18"/>
                    </w:rPr>
                    <w:t>donnez sur</w:t>
                  </w:r>
                  <w:r w:rsidRPr="00B81993">
                    <w:rPr>
                      <w:color w:val="C00000"/>
                      <w:spacing w:val="6"/>
                      <w:sz w:val="20"/>
                      <w:szCs w:val="18"/>
                    </w:rPr>
                    <w:t xml:space="preserve"> </w:t>
                  </w:r>
                  <w:r w:rsidR="009071E9" w:rsidRPr="00B81993">
                    <w:rPr>
                      <w:spacing w:val="6"/>
                      <w:sz w:val="20"/>
                      <w:szCs w:val="18"/>
                    </w:rPr>
                    <w:t>vos ann</w:t>
                  </w:r>
                  <w:r w:rsidRPr="00B81993">
                    <w:rPr>
                      <w:spacing w:val="6"/>
                      <w:sz w:val="20"/>
                      <w:szCs w:val="18"/>
                    </w:rPr>
                    <w:t>ées d'apprentissage du chinois.</w:t>
                  </w:r>
                  <w:r w:rsidRPr="00B81993">
                    <w:rPr>
                      <w:color w:val="C00000"/>
                      <w:spacing w:val="6"/>
                      <w:sz w:val="20"/>
                      <w:szCs w:val="18"/>
                    </w:rPr>
                    <w:t xml:space="preserve"> </w:t>
                  </w:r>
                  <w:r w:rsidR="00E833A5" w:rsidRPr="00B81993">
                    <w:rPr>
                      <w:spacing w:val="6"/>
                      <w:sz w:val="20"/>
                      <w:szCs w:val="18"/>
                    </w:rPr>
                    <w:t>Le plus souve</w:t>
                  </w:r>
                  <w:r w:rsidR="009071E9" w:rsidRPr="00B81993">
                    <w:rPr>
                      <w:spacing w:val="6"/>
                      <w:sz w:val="20"/>
                      <w:szCs w:val="18"/>
                    </w:rPr>
                    <w:t>nt,  le nombre d’inscrits permet d</w:t>
                  </w:r>
                  <w:r w:rsidR="002B106C">
                    <w:rPr>
                      <w:spacing w:val="6"/>
                      <w:sz w:val="20"/>
                      <w:szCs w:val="18"/>
                    </w:rPr>
                    <w:t xml:space="preserve">e former 4 ou </w:t>
                  </w:r>
                  <w:r w:rsidR="009071E9" w:rsidRPr="00B81993">
                    <w:rPr>
                      <w:spacing w:val="6"/>
                      <w:sz w:val="20"/>
                      <w:szCs w:val="18"/>
                    </w:rPr>
                    <w:t>5 groupes.</w:t>
                  </w:r>
                  <w:r w:rsidRPr="00B81993">
                    <w:rPr>
                      <w:color w:val="C00000"/>
                      <w:spacing w:val="6"/>
                      <w:sz w:val="20"/>
                      <w:szCs w:val="18"/>
                    </w:rPr>
                    <w:t xml:space="preserve"> </w:t>
                  </w:r>
                  <w:r w:rsidR="009071E9" w:rsidRPr="00B81993">
                    <w:rPr>
                      <w:spacing w:val="6"/>
                      <w:sz w:val="20"/>
                      <w:szCs w:val="18"/>
                    </w:rPr>
                    <w:t>Le niveau débutant intégral est assuré à partir de 6 inscriptions.</w:t>
                  </w:r>
                </w:p>
                <w:p w:rsidR="009071E9" w:rsidRPr="00FD2C69" w:rsidRDefault="009071E9" w:rsidP="00C32E19">
                  <w:pPr>
                    <w:pBdr>
                      <w:top w:val="single" w:sz="18" w:space="1" w:color="C00000"/>
                      <w:left w:val="single" w:sz="18" w:space="8" w:color="C00000"/>
                      <w:bottom w:val="single" w:sz="18" w:space="1" w:color="C00000"/>
                      <w:right w:val="single" w:sz="18" w:space="4" w:color="C00000"/>
                    </w:pBdr>
                    <w:shd w:val="pct5" w:color="auto" w:fill="auto"/>
                    <w:tabs>
                      <w:tab w:val="left" w:pos="6379"/>
                    </w:tabs>
                    <w:spacing w:line="276" w:lineRule="auto"/>
                    <w:ind w:left="851" w:right="770"/>
                    <w:jc w:val="both"/>
                    <w:rPr>
                      <w:b/>
                      <w:color w:val="C00000"/>
                      <w:spacing w:val="6"/>
                      <w:sz w:val="10"/>
                      <w:szCs w:val="14"/>
                    </w:rPr>
                  </w:pPr>
                </w:p>
                <w:p w:rsidR="00B81993" w:rsidRDefault="009071E9" w:rsidP="00C32E19">
                  <w:pPr>
                    <w:pBdr>
                      <w:top w:val="single" w:sz="18" w:space="1" w:color="C00000"/>
                      <w:left w:val="single" w:sz="18" w:space="8" w:color="C00000"/>
                      <w:bottom w:val="single" w:sz="18" w:space="1" w:color="C00000"/>
                      <w:right w:val="single" w:sz="18" w:space="4" w:color="C00000"/>
                    </w:pBdr>
                    <w:shd w:val="pct5" w:color="auto" w:fill="auto"/>
                    <w:tabs>
                      <w:tab w:val="left" w:pos="1843"/>
                    </w:tabs>
                    <w:spacing w:line="276" w:lineRule="auto"/>
                    <w:ind w:left="851" w:right="770"/>
                    <w:jc w:val="both"/>
                    <w:rPr>
                      <w:spacing w:val="6"/>
                      <w:sz w:val="20"/>
                      <w:szCs w:val="18"/>
                    </w:rPr>
                  </w:pPr>
                  <w:r w:rsidRPr="00B81993">
                    <w:rPr>
                      <w:b/>
                      <w:color w:val="C00000"/>
                      <w:spacing w:val="6"/>
                      <w:sz w:val="20"/>
                      <w:szCs w:val="18"/>
                    </w:rPr>
                    <w:t>Horaire indicatif des cours :</w:t>
                  </w:r>
                  <w:r w:rsidR="00E02F8A" w:rsidRPr="00B81993">
                    <w:rPr>
                      <w:spacing w:val="6"/>
                      <w:sz w:val="20"/>
                      <w:szCs w:val="18"/>
                    </w:rPr>
                    <w:t xml:space="preserve"> Les </w:t>
                  </w:r>
                  <w:r w:rsidRPr="00B81993">
                    <w:rPr>
                      <w:spacing w:val="6"/>
                      <w:sz w:val="20"/>
                      <w:szCs w:val="18"/>
                    </w:rPr>
                    <w:t>36 heures de cours sont réparties suiv</w:t>
                  </w:r>
                  <w:r w:rsidR="00E02F8A" w:rsidRPr="00B81993">
                    <w:rPr>
                      <w:spacing w:val="6"/>
                      <w:sz w:val="20"/>
                      <w:szCs w:val="18"/>
                    </w:rPr>
                    <w:t xml:space="preserve">ant le planning </w:t>
                  </w:r>
                  <w:r w:rsidR="005D65C4">
                    <w:rPr>
                      <w:spacing w:val="6"/>
                      <w:sz w:val="20"/>
                      <w:szCs w:val="18"/>
                    </w:rPr>
                    <w:t>ci-dessous</w:t>
                  </w:r>
                  <w:r w:rsidR="00E02F8A" w:rsidRPr="00B81993">
                    <w:rPr>
                      <w:spacing w:val="6"/>
                      <w:sz w:val="20"/>
                      <w:szCs w:val="18"/>
                    </w:rPr>
                    <w:t xml:space="preserve">. </w:t>
                  </w:r>
                  <w:r w:rsidR="00E02F8A" w:rsidRPr="00B81993">
                    <w:rPr>
                      <w:spacing w:val="6"/>
                      <w:sz w:val="20"/>
                      <w:szCs w:val="18"/>
                    </w:rPr>
                    <w:tab/>
                  </w:r>
                </w:p>
                <w:p w:rsidR="009071E9" w:rsidRPr="00B81993" w:rsidRDefault="009071E9" w:rsidP="00C32E19">
                  <w:pPr>
                    <w:pBdr>
                      <w:top w:val="single" w:sz="18" w:space="1" w:color="C00000"/>
                      <w:left w:val="single" w:sz="18" w:space="8" w:color="C00000"/>
                      <w:bottom w:val="single" w:sz="18" w:space="1" w:color="C00000"/>
                      <w:right w:val="single" w:sz="18" w:space="4" w:color="C00000"/>
                    </w:pBdr>
                    <w:shd w:val="pct5" w:color="auto" w:fill="auto"/>
                    <w:tabs>
                      <w:tab w:val="left" w:pos="1843"/>
                    </w:tabs>
                    <w:spacing w:line="276" w:lineRule="auto"/>
                    <w:ind w:left="851" w:right="770"/>
                    <w:jc w:val="both"/>
                    <w:rPr>
                      <w:spacing w:val="6"/>
                      <w:sz w:val="20"/>
                      <w:szCs w:val="18"/>
                    </w:rPr>
                  </w:pPr>
                  <w:r w:rsidRPr="00B81993">
                    <w:rPr>
                      <w:spacing w:val="6"/>
                      <w:sz w:val="20"/>
                      <w:szCs w:val="18"/>
                    </w:rPr>
                    <w:t>Matinée : 8 h 45  – 12 h15  avec une pause en milieu de matinée.</w:t>
                  </w:r>
                </w:p>
                <w:p w:rsidR="00D150B3" w:rsidRPr="002E39AC" w:rsidRDefault="009071E9" w:rsidP="00C32E19">
                  <w:pPr>
                    <w:pBdr>
                      <w:top w:val="single" w:sz="18" w:space="1" w:color="C00000"/>
                      <w:left w:val="single" w:sz="18" w:space="8" w:color="C00000"/>
                      <w:bottom w:val="single" w:sz="18" w:space="1" w:color="C00000"/>
                      <w:right w:val="single" w:sz="18" w:space="4" w:color="C00000"/>
                    </w:pBdr>
                    <w:shd w:val="pct5" w:color="auto" w:fill="auto"/>
                    <w:tabs>
                      <w:tab w:val="left" w:pos="6379"/>
                    </w:tabs>
                    <w:spacing w:line="276" w:lineRule="auto"/>
                    <w:ind w:left="851" w:right="770"/>
                    <w:rPr>
                      <w:rFonts w:eastAsia="SimSun"/>
                      <w:spacing w:val="6"/>
                      <w:sz w:val="20"/>
                      <w:szCs w:val="18"/>
                      <w:lang w:eastAsia="zh-CN"/>
                    </w:rPr>
                  </w:pPr>
                  <w:r w:rsidRPr="00B81993">
                    <w:rPr>
                      <w:spacing w:val="6"/>
                      <w:sz w:val="20"/>
                      <w:szCs w:val="18"/>
                    </w:rPr>
                    <w:t xml:space="preserve">Après midi: 14 h – 15 h 30. </w:t>
                  </w:r>
                  <w:r w:rsidR="002E39AC">
                    <w:rPr>
                      <w:spacing w:val="6"/>
                      <w:sz w:val="20"/>
                      <w:szCs w:val="18"/>
                    </w:rPr>
                    <w:t xml:space="preserve">        </w:t>
                  </w:r>
                  <w:r w:rsidR="00B81993">
                    <w:rPr>
                      <w:spacing w:val="6"/>
                      <w:sz w:val="20"/>
                      <w:szCs w:val="18"/>
                    </w:rPr>
                    <w:t xml:space="preserve">  </w:t>
                  </w:r>
                  <w:r w:rsidR="002B106C">
                    <w:rPr>
                      <w:b/>
                      <w:spacing w:val="6"/>
                      <w:sz w:val="20"/>
                      <w:szCs w:val="18"/>
                    </w:rPr>
                    <w:t>Journée de repos le 1</w:t>
                  </w:r>
                  <w:r w:rsidR="009D1B3F">
                    <w:rPr>
                      <w:b/>
                      <w:spacing w:val="6"/>
                      <w:sz w:val="20"/>
                      <w:szCs w:val="18"/>
                    </w:rPr>
                    <w:t>8</w:t>
                  </w:r>
                  <w:r w:rsidR="00B81993" w:rsidRPr="00B81993">
                    <w:rPr>
                      <w:b/>
                      <w:spacing w:val="6"/>
                      <w:sz w:val="20"/>
                      <w:szCs w:val="18"/>
                    </w:rPr>
                    <w:t xml:space="preserve"> juillet.</w:t>
                  </w:r>
                </w:p>
                <w:p w:rsidR="002E39AC" w:rsidRDefault="00847E93" w:rsidP="002E39AC">
                  <w:pPr>
                    <w:spacing w:line="312" w:lineRule="auto"/>
                    <w:ind w:left="-136" w:right="132" w:firstLine="278"/>
                    <w:jc w:val="both"/>
                    <w:rPr>
                      <w:bCs/>
                      <w:color w:val="CC0000"/>
                      <w:spacing w:val="6"/>
                      <w:sz w:val="6"/>
                      <w:szCs w:val="6"/>
                    </w:rPr>
                  </w:pPr>
                  <w:r>
                    <w:rPr>
                      <w:bCs/>
                      <w:color w:val="CC0000"/>
                      <w:spacing w:val="6"/>
                      <w:sz w:val="6"/>
                      <w:szCs w:val="6"/>
                    </w:rPr>
                    <w:t xml:space="preserve">    </w:t>
                  </w:r>
                  <w:r w:rsidRPr="00807F7F">
                    <w:rPr>
                      <w:rFonts w:eastAsia="SimSun" w:hint="eastAsia"/>
                      <w:bCs/>
                      <w:color w:val="CC0000"/>
                      <w:spacing w:val="6"/>
                      <w:sz w:val="6"/>
                      <w:szCs w:val="6"/>
                      <w:lang w:eastAsia="zh-CN"/>
                    </w:rPr>
                    <w:t xml:space="preserve">     </w:t>
                  </w:r>
                  <w:r>
                    <w:rPr>
                      <w:bCs/>
                      <w:color w:val="CC0000"/>
                      <w:spacing w:val="6"/>
                      <w:sz w:val="6"/>
                      <w:szCs w:val="6"/>
                    </w:rPr>
                    <w:t xml:space="preserve">       </w:t>
                  </w:r>
                  <w:r w:rsidR="00807F7F">
                    <w:rPr>
                      <w:bCs/>
                      <w:color w:val="CC0000"/>
                      <w:spacing w:val="6"/>
                      <w:sz w:val="6"/>
                      <w:szCs w:val="6"/>
                    </w:rPr>
                    <w:t xml:space="preserve">                      </w:t>
                  </w:r>
                </w:p>
                <w:p w:rsidR="002E39AC" w:rsidRDefault="002E39AC" w:rsidP="002E39AC">
                  <w:pPr>
                    <w:spacing w:line="312" w:lineRule="auto"/>
                    <w:ind w:left="-136" w:right="132" w:firstLine="278"/>
                    <w:jc w:val="both"/>
                    <w:rPr>
                      <w:bCs/>
                      <w:color w:val="CC0000"/>
                      <w:spacing w:val="6"/>
                      <w:sz w:val="6"/>
                      <w:szCs w:val="6"/>
                    </w:rPr>
                  </w:pPr>
                </w:p>
                <w:p w:rsidR="007722B8" w:rsidRDefault="007722B8" w:rsidP="002E39AC">
                  <w:pPr>
                    <w:spacing w:line="312" w:lineRule="auto"/>
                    <w:ind w:left="-136" w:right="132" w:firstLine="278"/>
                    <w:jc w:val="both"/>
                    <w:rPr>
                      <w:bCs/>
                      <w:color w:val="CC0000"/>
                      <w:spacing w:val="6"/>
                      <w:sz w:val="6"/>
                      <w:szCs w:val="6"/>
                    </w:rPr>
                  </w:pPr>
                </w:p>
                <w:p w:rsidR="009071E9" w:rsidRPr="00E0534B" w:rsidRDefault="00807F7F" w:rsidP="002E39AC">
                  <w:pPr>
                    <w:spacing w:line="312" w:lineRule="auto"/>
                    <w:ind w:left="-136" w:right="132" w:firstLine="278"/>
                    <w:jc w:val="both"/>
                    <w:rPr>
                      <w:b/>
                      <w:bCs/>
                      <w:color w:val="CC0000"/>
                      <w:spacing w:val="6"/>
                      <w:sz w:val="6"/>
                      <w:szCs w:val="6"/>
                      <w:u w:val="single"/>
                    </w:rPr>
                  </w:pPr>
                  <w:r>
                    <w:rPr>
                      <w:bCs/>
                      <w:color w:val="CC0000"/>
                      <w:spacing w:val="6"/>
                      <w:sz w:val="6"/>
                      <w:szCs w:val="6"/>
                    </w:rPr>
                    <w:t xml:space="preserve">                                                                                                              </w:t>
                  </w:r>
                  <w:r w:rsidR="00847E93">
                    <w:rPr>
                      <w:bCs/>
                      <w:color w:val="CC0000"/>
                      <w:spacing w:val="6"/>
                      <w:sz w:val="6"/>
                      <w:szCs w:val="6"/>
                    </w:rPr>
                    <w:t xml:space="preserve">      </w:t>
                  </w:r>
                </w:p>
                <w:p w:rsidR="009071E9" w:rsidRPr="00B8006D" w:rsidRDefault="00B8006D" w:rsidP="00C32E19">
                  <w:pPr>
                    <w:pBdr>
                      <w:top w:val="single" w:sz="18" w:space="1" w:color="C00000"/>
                      <w:left w:val="single" w:sz="18" w:space="4" w:color="C00000"/>
                      <w:bottom w:val="single" w:sz="18" w:space="1" w:color="C00000"/>
                      <w:right w:val="single" w:sz="18" w:space="4" w:color="C00000"/>
                    </w:pBdr>
                    <w:shd w:val="pct5" w:color="auto" w:fill="auto"/>
                    <w:tabs>
                      <w:tab w:val="left" w:pos="1560"/>
                      <w:tab w:val="left" w:pos="7797"/>
                    </w:tabs>
                    <w:spacing w:line="312" w:lineRule="auto"/>
                    <w:ind w:left="709" w:right="750"/>
                    <w:jc w:val="center"/>
                    <w:rPr>
                      <w:bCs/>
                      <w:color w:val="C00000"/>
                      <w:spacing w:val="6"/>
                    </w:rPr>
                  </w:pPr>
                  <w:r>
                    <w:rPr>
                      <w:b/>
                      <w:bCs/>
                      <w:color w:val="C00000"/>
                      <w:spacing w:val="6"/>
                    </w:rPr>
                    <w:t>Stages de calligraphie</w:t>
                  </w:r>
                  <w:r>
                    <w:rPr>
                      <w:bCs/>
                      <w:color w:val="C00000"/>
                      <w:spacing w:val="6"/>
                    </w:rPr>
                    <w:t xml:space="preserve"> </w:t>
                  </w:r>
                  <w:r w:rsidRPr="00B8006D">
                    <w:rPr>
                      <w:b/>
                      <w:bCs/>
                      <w:color w:val="C00000"/>
                      <w:spacing w:val="6"/>
                      <w:sz w:val="28"/>
                    </w:rPr>
                    <w:t>-</w:t>
                  </w:r>
                  <w:r>
                    <w:rPr>
                      <w:bCs/>
                      <w:color w:val="C00000"/>
                      <w:spacing w:val="6"/>
                    </w:rPr>
                    <w:t xml:space="preserve"> </w:t>
                  </w:r>
                  <w:r w:rsidRPr="00B8006D">
                    <w:rPr>
                      <w:b/>
                      <w:bCs/>
                      <w:color w:val="C00000"/>
                      <w:spacing w:val="6"/>
                    </w:rPr>
                    <w:t>Stages de peinture</w:t>
                  </w:r>
                </w:p>
                <w:p w:rsidR="009071E9" w:rsidRPr="00E0534B" w:rsidRDefault="009071E9" w:rsidP="00C32E19">
                  <w:pPr>
                    <w:pBdr>
                      <w:top w:val="single" w:sz="18" w:space="1" w:color="C00000"/>
                      <w:left w:val="single" w:sz="18" w:space="4" w:color="C00000"/>
                      <w:bottom w:val="single" w:sz="18" w:space="1" w:color="C00000"/>
                      <w:right w:val="single" w:sz="18" w:space="4" w:color="C00000"/>
                    </w:pBdr>
                    <w:shd w:val="pct5" w:color="auto" w:fill="auto"/>
                    <w:tabs>
                      <w:tab w:val="left" w:pos="1560"/>
                      <w:tab w:val="left" w:pos="7797"/>
                    </w:tabs>
                    <w:spacing w:line="312" w:lineRule="auto"/>
                    <w:ind w:left="709" w:right="750"/>
                    <w:jc w:val="both"/>
                    <w:rPr>
                      <w:b/>
                      <w:bCs/>
                      <w:color w:val="FF0000"/>
                      <w:spacing w:val="6"/>
                      <w:sz w:val="6"/>
                      <w:szCs w:val="6"/>
                      <w:u w:val="single"/>
                    </w:rPr>
                  </w:pPr>
                </w:p>
                <w:p w:rsidR="009071E9" w:rsidRPr="00D97D7B" w:rsidRDefault="009071E9" w:rsidP="00C32E19">
                  <w:pPr>
                    <w:pBdr>
                      <w:top w:val="single" w:sz="18" w:space="1" w:color="C00000"/>
                      <w:left w:val="single" w:sz="18" w:space="4" w:color="C00000"/>
                      <w:bottom w:val="single" w:sz="18" w:space="1" w:color="C00000"/>
                      <w:right w:val="single" w:sz="18" w:space="4" w:color="C00000"/>
                    </w:pBdr>
                    <w:shd w:val="pct5" w:color="auto" w:fill="auto"/>
                    <w:tabs>
                      <w:tab w:val="left" w:pos="1560"/>
                      <w:tab w:val="left" w:pos="7797"/>
                    </w:tabs>
                    <w:spacing w:line="276" w:lineRule="auto"/>
                    <w:ind w:left="709" w:right="750"/>
                    <w:jc w:val="both"/>
                    <w:rPr>
                      <w:b/>
                      <w:spacing w:val="6"/>
                      <w:sz w:val="20"/>
                      <w:szCs w:val="18"/>
                    </w:rPr>
                  </w:pPr>
                  <w:r w:rsidRPr="00B81993">
                    <w:rPr>
                      <w:b/>
                      <w:spacing w:val="6"/>
                      <w:sz w:val="20"/>
                      <w:szCs w:val="18"/>
                    </w:rPr>
                    <w:t>Deux périodes sont proposées</w:t>
                  </w:r>
                  <w:r w:rsidRPr="00B81993">
                    <w:rPr>
                      <w:spacing w:val="6"/>
                      <w:sz w:val="20"/>
                      <w:szCs w:val="18"/>
                    </w:rPr>
                    <w:t>, vous choisissez votre stage en</w:t>
                  </w:r>
                  <w:r w:rsidRPr="00B81993">
                    <w:rPr>
                      <w:rFonts w:eastAsia="SimSun"/>
                      <w:spacing w:val="6"/>
                      <w:sz w:val="20"/>
                      <w:szCs w:val="18"/>
                      <w:lang w:eastAsia="zh-CN"/>
                    </w:rPr>
                    <w:t xml:space="preserve"> </w:t>
                  </w:r>
                  <w:r w:rsidR="00D150B3" w:rsidRPr="00B81993">
                    <w:rPr>
                      <w:spacing w:val="6"/>
                      <w:sz w:val="20"/>
                      <w:szCs w:val="18"/>
                    </w:rPr>
                    <w:t>fonction de votre niveau.</w:t>
                  </w:r>
                  <w:r w:rsidR="00D150B3" w:rsidRPr="00B81993">
                    <w:rPr>
                      <w:rFonts w:eastAsia="SimSun" w:hint="eastAsia"/>
                      <w:spacing w:val="6"/>
                      <w:sz w:val="20"/>
                      <w:szCs w:val="18"/>
                      <w:lang w:eastAsia="zh-CN"/>
                    </w:rPr>
                    <w:t xml:space="preserve">   </w:t>
                  </w:r>
                  <w:r w:rsidRPr="00B81993">
                    <w:rPr>
                      <w:spacing w:val="6"/>
                      <w:sz w:val="20"/>
                      <w:szCs w:val="18"/>
                    </w:rPr>
                    <w:t xml:space="preserve">Le niveau ‘’expérimentés et confirmés’’ demande une </w:t>
                  </w:r>
                  <w:r w:rsidRPr="00B81993">
                    <w:rPr>
                      <w:b/>
                      <w:spacing w:val="6"/>
                      <w:sz w:val="20"/>
                      <w:szCs w:val="18"/>
                    </w:rPr>
                    <w:t xml:space="preserve">pratique régulière de la </w:t>
                  </w:r>
                  <w:r w:rsidRPr="00B539B3">
                    <w:rPr>
                      <w:b/>
                      <w:spacing w:val="6"/>
                      <w:sz w:val="20"/>
                      <w:szCs w:val="18"/>
                      <w:u w:val="single"/>
                    </w:rPr>
                    <w:t>calligraphie</w:t>
                  </w:r>
                  <w:r w:rsidRPr="00B81993">
                    <w:rPr>
                      <w:b/>
                      <w:spacing w:val="6"/>
                      <w:sz w:val="20"/>
                      <w:szCs w:val="18"/>
                    </w:rPr>
                    <w:t xml:space="preserve"> </w:t>
                  </w:r>
                  <w:r w:rsidR="00B539B3">
                    <w:rPr>
                      <w:b/>
                      <w:spacing w:val="6"/>
                      <w:sz w:val="20"/>
                      <w:szCs w:val="18"/>
                    </w:rPr>
                    <w:t xml:space="preserve">pendant au moins </w:t>
                  </w:r>
                  <w:r w:rsidR="00B539B3" w:rsidRPr="00B539B3">
                    <w:rPr>
                      <w:b/>
                      <w:spacing w:val="6"/>
                      <w:sz w:val="20"/>
                      <w:szCs w:val="18"/>
                      <w:u w:val="single"/>
                    </w:rPr>
                    <w:t>5 années consécutives</w:t>
                  </w:r>
                  <w:r w:rsidR="00B539B3">
                    <w:rPr>
                      <w:b/>
                      <w:spacing w:val="6"/>
                      <w:sz w:val="20"/>
                      <w:szCs w:val="18"/>
                    </w:rPr>
                    <w:t xml:space="preserve"> et </w:t>
                  </w:r>
                  <w:r w:rsidRPr="00B539B3">
                    <w:rPr>
                      <w:spacing w:val="6"/>
                      <w:sz w:val="20"/>
                      <w:szCs w:val="18"/>
                    </w:rPr>
                    <w:t>de la</w:t>
                  </w:r>
                  <w:r w:rsidRPr="00B81993">
                    <w:rPr>
                      <w:b/>
                      <w:spacing w:val="6"/>
                      <w:sz w:val="20"/>
                      <w:szCs w:val="18"/>
                    </w:rPr>
                    <w:t xml:space="preserve"> </w:t>
                  </w:r>
                  <w:r w:rsidRPr="00B539B3">
                    <w:rPr>
                      <w:b/>
                      <w:spacing w:val="6"/>
                      <w:sz w:val="20"/>
                      <w:szCs w:val="18"/>
                      <w:u w:val="single"/>
                    </w:rPr>
                    <w:t xml:space="preserve">peinture </w:t>
                  </w:r>
                  <w:r w:rsidR="00B539B3" w:rsidRPr="00B539B3">
                    <w:rPr>
                      <w:b/>
                      <w:spacing w:val="6"/>
                      <w:sz w:val="20"/>
                      <w:szCs w:val="18"/>
                    </w:rPr>
                    <w:t>pendant au</w:t>
                  </w:r>
                  <w:r w:rsidRPr="00D97D7B">
                    <w:rPr>
                      <w:b/>
                      <w:spacing w:val="6"/>
                      <w:sz w:val="20"/>
                      <w:szCs w:val="18"/>
                    </w:rPr>
                    <w:t xml:space="preserve"> moins </w:t>
                  </w:r>
                  <w:r w:rsidR="00B539B3" w:rsidRPr="00B539B3">
                    <w:rPr>
                      <w:b/>
                      <w:spacing w:val="6"/>
                      <w:sz w:val="20"/>
                      <w:szCs w:val="18"/>
                      <w:u w:val="single"/>
                    </w:rPr>
                    <w:t>3</w:t>
                  </w:r>
                  <w:r w:rsidRPr="00B539B3">
                    <w:rPr>
                      <w:b/>
                      <w:spacing w:val="6"/>
                      <w:sz w:val="20"/>
                      <w:szCs w:val="18"/>
                      <w:u w:val="single"/>
                    </w:rPr>
                    <w:t xml:space="preserve"> années consécutives</w:t>
                  </w:r>
                  <w:r w:rsidRPr="00D97D7B">
                    <w:rPr>
                      <w:b/>
                      <w:spacing w:val="6"/>
                      <w:sz w:val="20"/>
                      <w:szCs w:val="18"/>
                    </w:rPr>
                    <w:t>.</w:t>
                  </w:r>
                </w:p>
                <w:p w:rsidR="009071E9" w:rsidRPr="00E0534B" w:rsidRDefault="009071E9" w:rsidP="00C32E19">
                  <w:pPr>
                    <w:pBdr>
                      <w:top w:val="single" w:sz="18" w:space="1" w:color="C00000"/>
                      <w:left w:val="single" w:sz="18" w:space="4" w:color="C00000"/>
                      <w:bottom w:val="single" w:sz="18" w:space="1" w:color="C00000"/>
                      <w:right w:val="single" w:sz="18" w:space="4" w:color="C00000"/>
                    </w:pBdr>
                    <w:shd w:val="pct5" w:color="auto" w:fill="auto"/>
                    <w:tabs>
                      <w:tab w:val="left" w:pos="1560"/>
                      <w:tab w:val="left" w:pos="7797"/>
                    </w:tabs>
                    <w:spacing w:line="276" w:lineRule="auto"/>
                    <w:ind w:left="709" w:right="750"/>
                    <w:jc w:val="both"/>
                    <w:rPr>
                      <w:rFonts w:eastAsia="汉鼎繁中楷"/>
                      <w:b/>
                      <w:spacing w:val="6"/>
                      <w:sz w:val="8"/>
                      <w:szCs w:val="18"/>
                    </w:rPr>
                  </w:pPr>
                </w:p>
                <w:p w:rsidR="00D150B3" w:rsidRPr="00B81993" w:rsidRDefault="009071E9" w:rsidP="00C32E19">
                  <w:pPr>
                    <w:pBdr>
                      <w:top w:val="single" w:sz="18" w:space="1" w:color="C00000"/>
                      <w:left w:val="single" w:sz="18" w:space="4" w:color="C00000"/>
                      <w:bottom w:val="single" w:sz="18" w:space="1" w:color="C00000"/>
                      <w:right w:val="single" w:sz="18" w:space="4" w:color="C00000"/>
                    </w:pBdr>
                    <w:shd w:val="pct5" w:color="auto" w:fill="auto"/>
                    <w:tabs>
                      <w:tab w:val="left" w:pos="1560"/>
                      <w:tab w:val="left" w:pos="7797"/>
                    </w:tabs>
                    <w:spacing w:line="276" w:lineRule="auto"/>
                    <w:ind w:left="709" w:right="750"/>
                    <w:jc w:val="both"/>
                    <w:rPr>
                      <w:rFonts w:eastAsia="SimSun"/>
                      <w:spacing w:val="6"/>
                      <w:sz w:val="20"/>
                      <w:szCs w:val="18"/>
                      <w:lang w:eastAsia="zh-CN"/>
                    </w:rPr>
                  </w:pPr>
                  <w:r w:rsidRPr="00B81993">
                    <w:rPr>
                      <w:spacing w:val="6"/>
                      <w:sz w:val="20"/>
                      <w:szCs w:val="18"/>
                    </w:rPr>
                    <w:t>Chaque stage propose</w:t>
                  </w:r>
                  <w:r w:rsidR="00E02F8A" w:rsidRPr="00B81993">
                    <w:rPr>
                      <w:spacing w:val="6"/>
                      <w:sz w:val="20"/>
                      <w:szCs w:val="18"/>
                    </w:rPr>
                    <w:t xml:space="preserve"> </w:t>
                  </w:r>
                  <w:r w:rsidRPr="00B81993">
                    <w:rPr>
                      <w:spacing w:val="6"/>
                      <w:sz w:val="20"/>
                      <w:szCs w:val="18"/>
                    </w:rPr>
                    <w:t xml:space="preserve"> 24 heures de cours, réparties sur 5 jours (</w:t>
                  </w:r>
                  <w:r w:rsidR="00B81993">
                    <w:rPr>
                      <w:spacing w:val="6"/>
                      <w:sz w:val="20"/>
                      <w:szCs w:val="18"/>
                    </w:rPr>
                    <w:t xml:space="preserve">voir </w:t>
                  </w:r>
                  <w:r w:rsidRPr="00B81993">
                    <w:rPr>
                      <w:spacing w:val="6"/>
                      <w:sz w:val="20"/>
                      <w:szCs w:val="18"/>
                    </w:rPr>
                    <w:t xml:space="preserve">planning). </w:t>
                  </w:r>
                </w:p>
                <w:p w:rsidR="009071E9" w:rsidRPr="00E0534B" w:rsidRDefault="009071E9" w:rsidP="00C32E19">
                  <w:pPr>
                    <w:pBdr>
                      <w:top w:val="single" w:sz="18" w:space="1" w:color="C00000"/>
                      <w:left w:val="single" w:sz="18" w:space="4" w:color="C00000"/>
                      <w:bottom w:val="single" w:sz="18" w:space="1" w:color="C00000"/>
                      <w:right w:val="single" w:sz="18" w:space="4" w:color="C00000"/>
                    </w:pBdr>
                    <w:shd w:val="pct5" w:color="auto" w:fill="auto"/>
                    <w:tabs>
                      <w:tab w:val="left" w:pos="1560"/>
                      <w:tab w:val="left" w:pos="7797"/>
                    </w:tabs>
                    <w:spacing w:line="276" w:lineRule="auto"/>
                    <w:ind w:left="709" w:right="750"/>
                    <w:jc w:val="both"/>
                    <w:rPr>
                      <w:spacing w:val="6"/>
                      <w:sz w:val="18"/>
                      <w:szCs w:val="18"/>
                    </w:rPr>
                  </w:pPr>
                  <w:r w:rsidRPr="00B81993">
                    <w:rPr>
                      <w:spacing w:val="6"/>
                      <w:sz w:val="20"/>
                      <w:szCs w:val="18"/>
                    </w:rPr>
                    <w:t>La salle de cours reste ouverte les après–midi de pause</w:t>
                  </w:r>
                  <w:r>
                    <w:rPr>
                      <w:spacing w:val="6"/>
                      <w:sz w:val="18"/>
                      <w:szCs w:val="18"/>
                    </w:rPr>
                    <w:t>.</w:t>
                  </w:r>
                </w:p>
                <w:p w:rsidR="009071E9" w:rsidRPr="00E0534B" w:rsidRDefault="009071E9" w:rsidP="00C32E19">
                  <w:pPr>
                    <w:pBdr>
                      <w:top w:val="single" w:sz="18" w:space="1" w:color="C00000"/>
                      <w:left w:val="single" w:sz="18" w:space="4" w:color="C00000"/>
                      <w:bottom w:val="single" w:sz="18" w:space="1" w:color="C00000"/>
                      <w:right w:val="single" w:sz="18" w:space="4" w:color="C00000"/>
                    </w:pBdr>
                    <w:shd w:val="pct5" w:color="auto" w:fill="auto"/>
                    <w:tabs>
                      <w:tab w:val="left" w:pos="1560"/>
                      <w:tab w:val="left" w:pos="7797"/>
                    </w:tabs>
                    <w:spacing w:line="276" w:lineRule="auto"/>
                    <w:ind w:left="709" w:right="750"/>
                    <w:jc w:val="both"/>
                    <w:rPr>
                      <w:b/>
                      <w:spacing w:val="6"/>
                      <w:sz w:val="8"/>
                      <w:szCs w:val="18"/>
                    </w:rPr>
                  </w:pPr>
                </w:p>
                <w:p w:rsidR="00B8006D" w:rsidRDefault="00E02F8A" w:rsidP="00C32E19">
                  <w:pPr>
                    <w:pBdr>
                      <w:top w:val="single" w:sz="18" w:space="1" w:color="C00000"/>
                      <w:left w:val="single" w:sz="18" w:space="4" w:color="C00000"/>
                      <w:bottom w:val="single" w:sz="18" w:space="1" w:color="C00000"/>
                      <w:right w:val="single" w:sz="18" w:space="4" w:color="C00000"/>
                    </w:pBdr>
                    <w:shd w:val="pct5" w:color="auto" w:fill="auto"/>
                    <w:tabs>
                      <w:tab w:val="left" w:pos="1560"/>
                      <w:tab w:val="left" w:pos="7797"/>
                    </w:tabs>
                    <w:spacing w:line="276" w:lineRule="auto"/>
                    <w:ind w:left="709" w:right="750"/>
                    <w:rPr>
                      <w:b/>
                      <w:spacing w:val="-6"/>
                      <w:sz w:val="20"/>
                      <w:szCs w:val="18"/>
                    </w:rPr>
                  </w:pPr>
                  <w:r w:rsidRPr="00B81993">
                    <w:rPr>
                      <w:b/>
                      <w:spacing w:val="-6"/>
                      <w:sz w:val="20"/>
                      <w:szCs w:val="18"/>
                    </w:rPr>
                    <w:t xml:space="preserve">Débutants </w:t>
                  </w:r>
                  <w:r w:rsidR="009071E9" w:rsidRPr="00B81993">
                    <w:rPr>
                      <w:b/>
                      <w:spacing w:val="-6"/>
                      <w:sz w:val="20"/>
                      <w:szCs w:val="18"/>
                    </w:rPr>
                    <w:t>et</w:t>
                  </w:r>
                  <w:r w:rsidR="002B106C">
                    <w:rPr>
                      <w:b/>
                      <w:spacing w:val="-6"/>
                      <w:sz w:val="20"/>
                      <w:szCs w:val="18"/>
                    </w:rPr>
                    <w:t xml:space="preserve"> faux débutants : du 13 au 17</w:t>
                  </w:r>
                  <w:r w:rsidR="00B8006D">
                    <w:rPr>
                      <w:b/>
                      <w:spacing w:val="-6"/>
                      <w:sz w:val="20"/>
                      <w:szCs w:val="18"/>
                    </w:rPr>
                    <w:t xml:space="preserve"> </w:t>
                  </w:r>
                  <w:r w:rsidR="00ED5335">
                    <w:rPr>
                      <w:b/>
                      <w:spacing w:val="-6"/>
                      <w:sz w:val="20"/>
                      <w:szCs w:val="18"/>
                    </w:rPr>
                    <w:t>juillet</w:t>
                  </w:r>
                </w:p>
                <w:p w:rsidR="009071E9" w:rsidRPr="00B81993" w:rsidRDefault="00B539B3" w:rsidP="00C32E19">
                  <w:pPr>
                    <w:pBdr>
                      <w:top w:val="single" w:sz="18" w:space="1" w:color="C00000"/>
                      <w:left w:val="single" w:sz="18" w:space="4" w:color="C00000"/>
                      <w:bottom w:val="single" w:sz="18" w:space="1" w:color="C00000"/>
                      <w:right w:val="single" w:sz="18" w:space="4" w:color="C00000"/>
                    </w:pBdr>
                    <w:shd w:val="pct5" w:color="auto" w:fill="auto"/>
                    <w:tabs>
                      <w:tab w:val="left" w:pos="1560"/>
                      <w:tab w:val="left" w:pos="7797"/>
                    </w:tabs>
                    <w:spacing w:line="276" w:lineRule="auto"/>
                    <w:ind w:left="709" w:right="750"/>
                    <w:rPr>
                      <w:b/>
                      <w:spacing w:val="-6"/>
                      <w:sz w:val="20"/>
                      <w:szCs w:val="18"/>
                    </w:rPr>
                  </w:pPr>
                  <w:r>
                    <w:rPr>
                      <w:b/>
                      <w:spacing w:val="-6"/>
                      <w:sz w:val="20"/>
                      <w:szCs w:val="18"/>
                    </w:rPr>
                    <w:t>Expérimentés et confirmés: du 19 au 23</w:t>
                  </w:r>
                  <w:r w:rsidR="00ED5335">
                    <w:rPr>
                      <w:b/>
                      <w:spacing w:val="-6"/>
                      <w:sz w:val="20"/>
                      <w:szCs w:val="18"/>
                    </w:rPr>
                    <w:t xml:space="preserve"> juillet</w:t>
                  </w:r>
                </w:p>
                <w:p w:rsidR="009071E9" w:rsidRPr="00E0534B" w:rsidRDefault="009071E9" w:rsidP="00C32E19">
                  <w:pPr>
                    <w:pBdr>
                      <w:top w:val="single" w:sz="18" w:space="1" w:color="C00000"/>
                      <w:left w:val="single" w:sz="18" w:space="4" w:color="C00000"/>
                      <w:bottom w:val="single" w:sz="18" w:space="1" w:color="C00000"/>
                      <w:right w:val="single" w:sz="18" w:space="4" w:color="C00000"/>
                    </w:pBdr>
                    <w:shd w:val="pct5" w:color="auto" w:fill="auto"/>
                    <w:tabs>
                      <w:tab w:val="left" w:pos="1560"/>
                      <w:tab w:val="left" w:pos="7797"/>
                    </w:tabs>
                    <w:spacing w:line="276" w:lineRule="auto"/>
                    <w:ind w:left="709" w:right="750"/>
                    <w:jc w:val="center"/>
                    <w:rPr>
                      <w:b/>
                      <w:spacing w:val="6"/>
                      <w:sz w:val="8"/>
                      <w:szCs w:val="18"/>
                    </w:rPr>
                  </w:pPr>
                </w:p>
                <w:p w:rsidR="009071E9" w:rsidRDefault="009071E9" w:rsidP="00C32E19">
                  <w:pPr>
                    <w:pBdr>
                      <w:top w:val="single" w:sz="18" w:space="1" w:color="C00000"/>
                      <w:left w:val="single" w:sz="18" w:space="4" w:color="C00000"/>
                      <w:bottom w:val="single" w:sz="18" w:space="1" w:color="C00000"/>
                      <w:right w:val="single" w:sz="18" w:space="4" w:color="C00000"/>
                    </w:pBdr>
                    <w:shd w:val="pct5" w:color="auto" w:fill="auto"/>
                    <w:tabs>
                      <w:tab w:val="left" w:pos="1560"/>
                      <w:tab w:val="left" w:pos="7797"/>
                    </w:tabs>
                    <w:spacing w:line="276" w:lineRule="auto"/>
                    <w:ind w:left="709" w:right="750"/>
                    <w:jc w:val="both"/>
                    <w:rPr>
                      <w:sz w:val="18"/>
                      <w:szCs w:val="18"/>
                    </w:rPr>
                  </w:pPr>
                  <w:r w:rsidRPr="00B8006D">
                    <w:rPr>
                      <w:sz w:val="18"/>
                      <w:szCs w:val="18"/>
                    </w:rPr>
                    <w:t>Il est possible de s’inscrire à deux de ces stages sous réserve d’un niveau adapté au deuxième stage.</w:t>
                  </w:r>
                </w:p>
                <w:p w:rsidR="009071E9" w:rsidRDefault="009071E9" w:rsidP="002E39AC">
                  <w:pPr>
                    <w:ind w:firstLine="278"/>
                    <w:rPr>
                      <w:sz w:val="10"/>
                    </w:rPr>
                  </w:pPr>
                </w:p>
                <w:p w:rsidR="007722B8" w:rsidRDefault="007722B8" w:rsidP="002E39AC">
                  <w:pPr>
                    <w:ind w:firstLine="278"/>
                    <w:rPr>
                      <w:sz w:val="10"/>
                    </w:rPr>
                  </w:pPr>
                </w:p>
                <w:p w:rsidR="007722B8" w:rsidRDefault="007722B8" w:rsidP="002E39AC">
                  <w:pPr>
                    <w:ind w:firstLine="278"/>
                    <w:rPr>
                      <w:sz w:val="10"/>
                    </w:rPr>
                  </w:pPr>
                </w:p>
                <w:p w:rsidR="007722B8" w:rsidRDefault="007722B8" w:rsidP="002E39AC">
                  <w:pPr>
                    <w:ind w:firstLine="278"/>
                    <w:rPr>
                      <w:sz w:val="10"/>
                    </w:rPr>
                  </w:pPr>
                </w:p>
                <w:p w:rsidR="003C164F" w:rsidRDefault="003C164F" w:rsidP="002E39AC">
                  <w:pPr>
                    <w:ind w:firstLine="278"/>
                    <w:rPr>
                      <w:sz w:val="10"/>
                    </w:rPr>
                  </w:pPr>
                  <w:r>
                    <w:rPr>
                      <w:sz w:val="10"/>
                    </w:rPr>
                    <w:t xml:space="preserve">     </w:t>
                  </w:r>
                </w:p>
                <w:tbl>
                  <w:tblPr>
                    <w:tblOverlap w:val="never"/>
                    <w:tblW w:w="7837" w:type="dxa"/>
                    <w:tblInd w:w="39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520"/>
                  </w:tblPr>
                  <w:tblGrid>
                    <w:gridCol w:w="1105"/>
                    <w:gridCol w:w="737"/>
                    <w:gridCol w:w="620"/>
                    <w:gridCol w:w="608"/>
                    <w:gridCol w:w="607"/>
                    <w:gridCol w:w="571"/>
                    <w:gridCol w:w="664"/>
                    <w:gridCol w:w="542"/>
                    <w:gridCol w:w="534"/>
                    <w:gridCol w:w="605"/>
                    <w:gridCol w:w="552"/>
                    <w:gridCol w:w="93"/>
                    <w:gridCol w:w="599"/>
                  </w:tblGrid>
                  <w:tr w:rsidR="001E46CC" w:rsidTr="00001AE0">
                    <w:trPr>
                      <w:trHeight w:val="559"/>
                    </w:trPr>
                    <w:tc>
                      <w:tcPr>
                        <w:tcW w:w="1105" w:type="dxa"/>
                        <w:tcBorders>
                          <w:top w:val="single" w:sz="24" w:space="0" w:color="C00000"/>
                          <w:left w:val="single" w:sz="24" w:space="0" w:color="C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</w:tcPr>
                      <w:p w:rsidR="008B51AF" w:rsidRDefault="008B51AF" w:rsidP="00656756">
                        <w:pPr>
                          <w:suppressOverlap/>
                          <w:jc w:val="center"/>
                          <w:rPr>
                            <w:b/>
                            <w:bCs/>
                            <w:sz w:val="6"/>
                            <w:szCs w:val="6"/>
                          </w:rPr>
                        </w:pPr>
                      </w:p>
                      <w:p w:rsidR="008B51AF" w:rsidRPr="00613586" w:rsidRDefault="008B51AF" w:rsidP="00656756">
                        <w:pPr>
                          <w:suppressOverlap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single" w:sz="24" w:space="0" w:color="C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</w:tcPr>
                      <w:p w:rsidR="008B51AF" w:rsidRPr="00B539B3" w:rsidRDefault="008B51A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</w:p>
                      <w:p w:rsidR="008B51AF" w:rsidRPr="00B539B3" w:rsidRDefault="008B51A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sz w:val="16"/>
                            <w:szCs w:val="16"/>
                          </w:rPr>
                          <w:t>Lu 13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24" w:space="0" w:color="C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</w:tcPr>
                      <w:p w:rsidR="008B51AF" w:rsidRPr="008B51AF" w:rsidRDefault="008B51A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8B51AF" w:rsidRDefault="008B51A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sz w:val="16"/>
                            <w:szCs w:val="16"/>
                          </w:rPr>
                          <w:t>Ma 14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8B51AF" w:rsidRPr="00B539B3" w:rsidRDefault="008B51A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08" w:type="dxa"/>
                        <w:tcBorders>
                          <w:top w:val="single" w:sz="24" w:space="0" w:color="C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</w:tcPr>
                      <w:p w:rsidR="008B51AF" w:rsidRDefault="008B51A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8B51AF" w:rsidRPr="00B539B3" w:rsidRDefault="008B51A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Me 15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24" w:space="0" w:color="C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</w:tcPr>
                      <w:p w:rsidR="008B51AF" w:rsidRPr="00B539B3" w:rsidRDefault="008B51A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8B51AF" w:rsidRPr="00B539B3" w:rsidRDefault="008B51A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sz w:val="16"/>
                            <w:szCs w:val="16"/>
                          </w:rPr>
                          <w:t>Je 16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24" w:space="0" w:color="C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</w:tcPr>
                      <w:p w:rsidR="008B51AF" w:rsidRPr="00B539B3" w:rsidRDefault="008B51A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8B51AF" w:rsidRPr="00B539B3" w:rsidRDefault="008B51A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sz w:val="16"/>
                            <w:szCs w:val="16"/>
                          </w:rPr>
                          <w:t>Ve 17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24" w:space="0" w:color="C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</w:tcPr>
                      <w:p w:rsidR="008B51AF" w:rsidRPr="00B539B3" w:rsidRDefault="008B51A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8B51AF" w:rsidRPr="00B539B3" w:rsidRDefault="008B51A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sz w:val="16"/>
                            <w:szCs w:val="16"/>
                          </w:rPr>
                          <w:t>Sa 18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24" w:space="0" w:color="C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</w:tcPr>
                      <w:p w:rsidR="008B51AF" w:rsidRPr="00B539B3" w:rsidRDefault="008B51A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8B51AF" w:rsidRPr="00B539B3" w:rsidRDefault="008B51AF" w:rsidP="002B106C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sz w:val="16"/>
                            <w:szCs w:val="16"/>
                          </w:rPr>
                          <w:t>Di 19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24" w:space="0" w:color="C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</w:tcPr>
                      <w:p w:rsidR="008B51AF" w:rsidRPr="00B539B3" w:rsidRDefault="008B51A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8B51AF" w:rsidRPr="00B539B3" w:rsidRDefault="008B51A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sz w:val="16"/>
                            <w:szCs w:val="16"/>
                          </w:rPr>
                          <w:t>Lu 20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24" w:space="0" w:color="C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</w:tcPr>
                      <w:p w:rsidR="008B51AF" w:rsidRPr="00B539B3" w:rsidRDefault="008B51A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8B51AF" w:rsidRPr="00B539B3" w:rsidRDefault="008B51A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sz w:val="16"/>
                            <w:szCs w:val="16"/>
                          </w:rPr>
                          <w:t>Ma 21</w:t>
                        </w:r>
                      </w:p>
                    </w:tc>
                    <w:tc>
                      <w:tcPr>
                        <w:tcW w:w="645" w:type="dxa"/>
                        <w:gridSpan w:val="2"/>
                        <w:tcBorders>
                          <w:top w:val="single" w:sz="24" w:space="0" w:color="C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</w:tcPr>
                      <w:p w:rsidR="008B51AF" w:rsidRPr="00B539B3" w:rsidRDefault="008B51AF" w:rsidP="00656756">
                        <w:pPr>
                          <w:suppressOverlap/>
                          <w:rPr>
                            <w:sz w:val="16"/>
                            <w:szCs w:val="16"/>
                          </w:rPr>
                        </w:pPr>
                      </w:p>
                      <w:p w:rsidR="008B51AF" w:rsidRPr="00B539B3" w:rsidRDefault="008B51AF" w:rsidP="005B2518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sz w:val="16"/>
                            <w:szCs w:val="16"/>
                          </w:rPr>
                          <w:t>Me 22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24" w:space="0" w:color="C00000"/>
                          <w:left w:val="single" w:sz="4" w:space="0" w:color="auto"/>
                          <w:bottom w:val="single" w:sz="4" w:space="0" w:color="auto"/>
                          <w:right w:val="single" w:sz="24" w:space="0" w:color="C00000"/>
                        </w:tcBorders>
                        <w:shd w:val="clear" w:color="auto" w:fill="F2F2F2"/>
                      </w:tcPr>
                      <w:p w:rsidR="008B51AF" w:rsidRDefault="008B51A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8B51AF" w:rsidRPr="00B539B3" w:rsidRDefault="008B51AF" w:rsidP="005B2518">
                        <w:pPr>
                          <w:suppressOverlap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Je 23</w:t>
                        </w:r>
                      </w:p>
                    </w:tc>
                  </w:tr>
                  <w:tr w:rsidR="001E46CC" w:rsidTr="00001AE0">
                    <w:trPr>
                      <w:trHeight w:val="575"/>
                    </w:trPr>
                    <w:tc>
                      <w:tcPr>
                        <w:tcW w:w="1105" w:type="dxa"/>
                        <w:tcBorders>
                          <w:top w:val="single" w:sz="4" w:space="0" w:color="auto"/>
                          <w:left w:val="single" w:sz="24" w:space="0" w:color="C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0000"/>
                      </w:tcPr>
                      <w:p w:rsidR="005B2518" w:rsidRPr="00B539B3" w:rsidRDefault="005B2518" w:rsidP="00656756">
                        <w:pPr>
                          <w:suppressOverlap/>
                          <w:jc w:val="center"/>
                          <w:rPr>
                            <w:color w:val="FFFFFF"/>
                            <w:sz w:val="16"/>
                            <w:szCs w:val="6"/>
                          </w:rPr>
                        </w:pPr>
                      </w:p>
                      <w:p w:rsidR="005B2518" w:rsidRPr="00B539B3" w:rsidRDefault="005B2518" w:rsidP="00656756">
                        <w:pPr>
                          <w:suppressOverlap/>
                          <w:jc w:val="center"/>
                          <w:rPr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b/>
                            <w:color w:val="FFFFFF"/>
                            <w:sz w:val="16"/>
                            <w:szCs w:val="16"/>
                          </w:rPr>
                          <w:t>Chino</w:t>
                        </w:r>
                        <w:r w:rsidRPr="00B539B3">
                          <w:rPr>
                            <w:color w:val="FFFFFF"/>
                            <w:sz w:val="16"/>
                            <w:szCs w:val="16"/>
                          </w:rPr>
                          <w:t>is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5B2518" w:rsidRPr="00B539B3" w:rsidRDefault="005B2518" w:rsidP="00656756">
                        <w:pPr>
                          <w:suppressOverlap/>
                          <w:jc w:val="center"/>
                          <w:rPr>
                            <w:color w:val="FFFFFF"/>
                            <w:sz w:val="16"/>
                            <w:szCs w:val="16"/>
                          </w:rPr>
                        </w:pPr>
                      </w:p>
                      <w:p w:rsidR="005B2518" w:rsidRPr="00B539B3" w:rsidRDefault="005B2518" w:rsidP="00656756">
                        <w:pPr>
                          <w:suppressOverlap/>
                          <w:jc w:val="center"/>
                          <w:rPr>
                            <w:color w:val="FFFFFF"/>
                            <w:sz w:val="16"/>
                            <w:szCs w:val="16"/>
                          </w:rPr>
                        </w:pPr>
                      </w:p>
                      <w:p w:rsidR="005B2518" w:rsidRPr="00B539B3" w:rsidRDefault="005B2518" w:rsidP="00656756">
                        <w:pPr>
                          <w:suppressOverlap/>
                          <w:rPr>
                            <w:color w:val="FFFFFF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2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0000"/>
                      </w:tcPr>
                      <w:p w:rsidR="005B2518" w:rsidRPr="005B2518" w:rsidRDefault="005B2518" w:rsidP="00656756">
                        <w:pPr>
                          <w:suppressOverlap/>
                          <w:rPr>
                            <w:color w:val="FFFFFF"/>
                            <w:sz w:val="10"/>
                            <w:szCs w:val="16"/>
                          </w:rPr>
                        </w:pPr>
                      </w:p>
                      <w:p w:rsidR="005B2518" w:rsidRDefault="005B2518" w:rsidP="00B539B3">
                        <w:pPr>
                          <w:suppressOverlap/>
                          <w:jc w:val="center"/>
                          <w:rPr>
                            <w:color w:val="FFFFFF"/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color w:val="FFFFFF"/>
                            <w:sz w:val="16"/>
                            <w:szCs w:val="16"/>
                          </w:rPr>
                          <w:t>4h30</w:t>
                        </w:r>
                      </w:p>
                      <w:p w:rsidR="005B2518" w:rsidRPr="00B539B3" w:rsidRDefault="005B2518" w:rsidP="00B539B3">
                        <w:pPr>
                          <w:suppressOverlap/>
                          <w:jc w:val="center"/>
                          <w:rPr>
                            <w:color w:val="FFFFFF"/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color w:val="FFFFFF"/>
                            <w:sz w:val="16"/>
                            <w:szCs w:val="16"/>
                          </w:rPr>
                          <w:t>par jour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8585"/>
                      </w:tcPr>
                      <w:p w:rsidR="005B2518" w:rsidRPr="005B2518" w:rsidRDefault="005B2518" w:rsidP="00656756">
                        <w:pPr>
                          <w:suppressOverlap/>
                          <w:rPr>
                            <w:sz w:val="10"/>
                            <w:szCs w:val="16"/>
                          </w:rPr>
                        </w:pPr>
                      </w:p>
                      <w:p w:rsidR="005B2518" w:rsidRPr="00B539B3" w:rsidRDefault="005B2518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sz w:val="16"/>
                            <w:szCs w:val="16"/>
                          </w:rPr>
                          <w:t>3h le matin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0000"/>
                      </w:tcPr>
                      <w:p w:rsidR="005B2518" w:rsidRDefault="005B2518" w:rsidP="005B2518">
                        <w:pPr>
                          <w:shd w:val="clear" w:color="auto" w:fill="DE0000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5B2518" w:rsidRDefault="005B2518" w:rsidP="005B2518">
                        <w:pPr>
                          <w:shd w:val="clear" w:color="auto" w:fill="DE0000"/>
                          <w:suppressOverlap/>
                          <w:jc w:val="center"/>
                          <w:rPr>
                            <w:color w:val="FFFFFF"/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color w:val="FFFFFF"/>
                            <w:sz w:val="16"/>
                            <w:szCs w:val="16"/>
                          </w:rPr>
                          <w:t>4h30</w:t>
                        </w:r>
                      </w:p>
                      <w:p w:rsidR="005B2518" w:rsidRPr="00B539B3" w:rsidRDefault="005B2518" w:rsidP="005B2518">
                        <w:pPr>
                          <w:suppressOverlap/>
                          <w:jc w:val="center"/>
                          <w:rPr>
                            <w:color w:val="FFFFFF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</w:tcPr>
                      <w:p w:rsidR="005B2518" w:rsidRPr="005B2518" w:rsidRDefault="005B2518" w:rsidP="00656756">
                        <w:pPr>
                          <w:shd w:val="clear" w:color="auto" w:fill="F0E6E6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B2518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5B2518" w:rsidRPr="005B2518" w:rsidRDefault="005B2518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B2518">
                          <w:rPr>
                            <w:sz w:val="16"/>
                            <w:szCs w:val="16"/>
                          </w:rPr>
                          <w:t>Repos</w:t>
                        </w:r>
                      </w:p>
                    </w:tc>
                    <w:tc>
                      <w:tcPr>
                        <w:tcW w:w="168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0000"/>
                      </w:tcPr>
                      <w:p w:rsidR="005B2518" w:rsidRPr="005B2518" w:rsidRDefault="005B2518" w:rsidP="005B2518">
                        <w:pPr>
                          <w:suppressOverlap/>
                          <w:jc w:val="center"/>
                          <w:rPr>
                            <w:color w:val="FFFFFF"/>
                            <w:sz w:val="10"/>
                            <w:szCs w:val="16"/>
                          </w:rPr>
                        </w:pPr>
                      </w:p>
                      <w:p w:rsidR="005B2518" w:rsidRDefault="005B2518" w:rsidP="005B2518">
                        <w:pPr>
                          <w:suppressOverlap/>
                          <w:jc w:val="center"/>
                          <w:rPr>
                            <w:color w:val="FFFFFF"/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color w:val="FFFFFF"/>
                            <w:sz w:val="16"/>
                            <w:szCs w:val="16"/>
                          </w:rPr>
                          <w:t>4h30</w:t>
                        </w:r>
                      </w:p>
                      <w:p w:rsidR="005B2518" w:rsidRPr="005B2518" w:rsidRDefault="005B2518" w:rsidP="00656756">
                        <w:pPr>
                          <w:suppressOverlap/>
                          <w:jc w:val="center"/>
                          <w:rPr>
                            <w:color w:val="FFFFFF"/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color w:val="FFFFFF"/>
                            <w:sz w:val="16"/>
                            <w:szCs w:val="16"/>
                          </w:rPr>
                          <w:t>par jour</w:t>
                        </w:r>
                      </w:p>
                    </w:tc>
                    <w:tc>
                      <w:tcPr>
                        <w:tcW w:w="124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24" w:space="0" w:color="C00000"/>
                        </w:tcBorders>
                        <w:shd w:val="clear" w:color="auto" w:fill="FF8585"/>
                      </w:tcPr>
                      <w:p w:rsidR="005B2518" w:rsidRDefault="005B2518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5B2518" w:rsidRPr="00B539B3" w:rsidRDefault="005B2518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sz w:val="16"/>
                            <w:szCs w:val="16"/>
                          </w:rPr>
                          <w:t>3h le matin</w:t>
                        </w:r>
                      </w:p>
                    </w:tc>
                  </w:tr>
                  <w:tr w:rsidR="008B51AF" w:rsidTr="00001AE0">
                    <w:trPr>
                      <w:trHeight w:val="534"/>
                    </w:trPr>
                    <w:tc>
                      <w:tcPr>
                        <w:tcW w:w="1105" w:type="dxa"/>
                        <w:tcBorders>
                          <w:top w:val="single" w:sz="4" w:space="0" w:color="auto"/>
                          <w:left w:val="single" w:sz="24" w:space="0" w:color="C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595959"/>
                      </w:tcPr>
                      <w:p w:rsidR="003C164F" w:rsidRPr="00B539B3" w:rsidRDefault="003C164F" w:rsidP="00656756">
                        <w:pPr>
                          <w:spacing w:line="276" w:lineRule="auto"/>
                          <w:suppressOverlap/>
                          <w:jc w:val="center"/>
                          <w:rPr>
                            <w:color w:val="FFFFFF"/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color w:val="FFFFFF"/>
                            <w:sz w:val="16"/>
                            <w:szCs w:val="16"/>
                          </w:rPr>
                          <w:t xml:space="preserve">Peinture </w:t>
                        </w:r>
                      </w:p>
                      <w:p w:rsidR="003C164F" w:rsidRPr="00B539B3" w:rsidRDefault="003C164F" w:rsidP="00656756">
                        <w:pPr>
                          <w:spacing w:line="276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b/>
                            <w:color w:val="FFFFFF"/>
                            <w:sz w:val="16"/>
                            <w:szCs w:val="16"/>
                          </w:rPr>
                          <w:t xml:space="preserve">ou </w:t>
                        </w:r>
                        <w:r w:rsidRPr="00B539B3">
                          <w:rPr>
                            <w:b/>
                            <w:color w:val="FFFFFF"/>
                            <w:sz w:val="16"/>
                            <w:szCs w:val="14"/>
                          </w:rPr>
                          <w:t>Calligraphie</w:t>
                        </w:r>
                        <w:r w:rsidRPr="00B539B3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6732" w:type="dxa"/>
                        <w:gridSpan w:val="1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24" w:space="0" w:color="C00000"/>
                        </w:tcBorders>
                        <w:shd w:val="clear" w:color="auto" w:fill="BFBFBF"/>
                      </w:tcPr>
                      <w:p w:rsidR="00001AE0" w:rsidRPr="00001AE0" w:rsidRDefault="00001AE0" w:rsidP="00656756">
                        <w:pPr>
                          <w:spacing w:line="276" w:lineRule="auto"/>
                          <w:suppressOverlap/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3C164F" w:rsidRPr="00B539B3" w:rsidRDefault="003C164F" w:rsidP="00656756">
                        <w:pPr>
                          <w:spacing w:line="276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sz w:val="16"/>
                            <w:szCs w:val="16"/>
                          </w:rPr>
                          <w:t>Ci-dessous</w:t>
                        </w:r>
                      </w:p>
                      <w:p w:rsidR="003C164F" w:rsidRPr="00B539B3" w:rsidRDefault="003C164F" w:rsidP="00656756">
                        <w:pPr>
                          <w:spacing w:line="276" w:lineRule="auto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sz w:val="16"/>
                            <w:szCs w:val="16"/>
                          </w:rPr>
                          <w:t>même emploi du temps pour les stages peinture ou calligraphie</w:t>
                        </w:r>
                      </w:p>
                    </w:tc>
                  </w:tr>
                  <w:tr w:rsidR="001E46CC" w:rsidTr="00001AE0">
                    <w:trPr>
                      <w:trHeight w:val="792"/>
                    </w:trPr>
                    <w:tc>
                      <w:tcPr>
                        <w:tcW w:w="1105" w:type="dxa"/>
                        <w:tcBorders>
                          <w:top w:val="single" w:sz="4" w:space="0" w:color="auto"/>
                          <w:left w:val="single" w:sz="24" w:space="0" w:color="C00000"/>
                          <w:right w:val="single" w:sz="4" w:space="0" w:color="auto"/>
                        </w:tcBorders>
                        <w:shd w:val="clear" w:color="auto" w:fill="BFBFBF"/>
                      </w:tcPr>
                      <w:p w:rsidR="008B51AF" w:rsidRPr="0011202A" w:rsidRDefault="008B51AF" w:rsidP="00656756">
                        <w:pPr>
                          <w:suppressOverlap/>
                          <w:jc w:val="center"/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  <w:p w:rsidR="008B51AF" w:rsidRPr="00B539B3" w:rsidRDefault="008B51AF" w:rsidP="00656756">
                        <w:pPr>
                          <w:suppressOverlap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b/>
                            <w:sz w:val="16"/>
                            <w:szCs w:val="16"/>
                          </w:rPr>
                          <w:t xml:space="preserve">Débutants </w:t>
                        </w:r>
                      </w:p>
                      <w:p w:rsidR="008B51AF" w:rsidRPr="00B539B3" w:rsidRDefault="008B51AF" w:rsidP="00656756">
                        <w:pPr>
                          <w:suppressOverlap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b/>
                            <w:sz w:val="16"/>
                            <w:szCs w:val="16"/>
                          </w:rPr>
                          <w:t>et faux débutants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</w:tcPr>
                      <w:p w:rsidR="008B51AF" w:rsidRPr="008B51AF" w:rsidRDefault="008B51AF" w:rsidP="00656756">
                        <w:pPr>
                          <w:suppressOverlap/>
                          <w:jc w:val="center"/>
                          <w:rPr>
                            <w:sz w:val="10"/>
                            <w:szCs w:val="16"/>
                          </w:rPr>
                        </w:pPr>
                      </w:p>
                      <w:p w:rsidR="008B51AF" w:rsidRPr="00B539B3" w:rsidRDefault="008B51A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15h à 18h</w:t>
                        </w:r>
                      </w:p>
                      <w:p w:rsidR="008B51AF" w:rsidRPr="008B51AF" w:rsidRDefault="008B51AF" w:rsidP="005B2518">
                        <w:pPr>
                          <w:suppressOverlap/>
                          <w:jc w:val="center"/>
                          <w:rPr>
                            <w:sz w:val="10"/>
                            <w:szCs w:val="16"/>
                          </w:rPr>
                        </w:pPr>
                      </w:p>
                    </w:tc>
                    <w:tc>
                      <w:tcPr>
                        <w:tcW w:w="122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595959"/>
                      </w:tcPr>
                      <w:p w:rsidR="008B51AF" w:rsidRPr="008B51AF" w:rsidRDefault="008B51AF" w:rsidP="005B2518">
                        <w:pPr>
                          <w:suppressOverlap/>
                          <w:jc w:val="center"/>
                          <w:rPr>
                            <w:color w:val="FFFFFF"/>
                            <w:sz w:val="10"/>
                            <w:szCs w:val="10"/>
                          </w:rPr>
                        </w:pPr>
                      </w:p>
                      <w:p w:rsidR="00001AE0" w:rsidRDefault="00001AE0" w:rsidP="005B2518">
                        <w:pPr>
                          <w:suppressOverlap/>
                          <w:jc w:val="center"/>
                          <w:rPr>
                            <w:color w:val="FFFFFF"/>
                            <w:sz w:val="16"/>
                            <w:szCs w:val="16"/>
                          </w:rPr>
                        </w:pPr>
                      </w:p>
                      <w:p w:rsidR="008B51AF" w:rsidRPr="00B539B3" w:rsidRDefault="008B51AF" w:rsidP="005B2518">
                        <w:pPr>
                          <w:suppressOverlap/>
                          <w:jc w:val="center"/>
                          <w:rPr>
                            <w:color w:val="FFFFFF"/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color w:val="FFFFFF"/>
                            <w:sz w:val="16"/>
                            <w:szCs w:val="16"/>
                          </w:rPr>
                          <w:t>6h par jour</w:t>
                        </w:r>
                      </w:p>
                      <w:p w:rsidR="008B51AF" w:rsidRPr="008B51AF" w:rsidRDefault="008B51AF" w:rsidP="00656756">
                        <w:pPr>
                          <w:suppressOverlap/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</w:tcPr>
                      <w:p w:rsidR="008B51AF" w:rsidRPr="008B51AF" w:rsidRDefault="008B51AF" w:rsidP="00656756">
                        <w:pPr>
                          <w:suppressOverlap/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8B51AF" w:rsidRPr="00B539B3" w:rsidRDefault="008B51A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sz w:val="16"/>
                            <w:szCs w:val="16"/>
                          </w:rPr>
                          <w:t>3h le matin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595959"/>
                      </w:tcPr>
                      <w:p w:rsidR="008B51AF" w:rsidRPr="00B539B3" w:rsidRDefault="008B51A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8B51AF" w:rsidRPr="008B51AF" w:rsidRDefault="008B51AF" w:rsidP="00656756">
                        <w:pPr>
                          <w:suppressOverlap/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8B51AF" w:rsidRPr="00B539B3" w:rsidRDefault="008B51A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color w:val="FFFFFF"/>
                            <w:sz w:val="16"/>
                            <w:szCs w:val="16"/>
                          </w:rPr>
                          <w:t>6h</w:t>
                        </w:r>
                      </w:p>
                    </w:tc>
                    <w:tc>
                      <w:tcPr>
                        <w:tcW w:w="3589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right w:val="single" w:sz="24" w:space="0" w:color="C00000"/>
                        </w:tcBorders>
                        <w:shd w:val="clear" w:color="auto" w:fill="FFFFFF" w:themeFill="background1"/>
                      </w:tcPr>
                      <w:p w:rsidR="008B51AF" w:rsidRPr="008B51AF" w:rsidRDefault="008B51AF" w:rsidP="00656756">
                        <w:pPr>
                          <w:suppressOverlap/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8B51AF" w:rsidRPr="00B539B3" w:rsidRDefault="008B51AF" w:rsidP="00656756">
                        <w:pPr>
                          <w:spacing w:after="200" w:line="276" w:lineRule="auto"/>
                          <w:suppressOverlap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E46CC" w:rsidTr="00001AE0">
                    <w:trPr>
                      <w:trHeight w:val="653"/>
                    </w:trPr>
                    <w:tc>
                      <w:tcPr>
                        <w:tcW w:w="1105" w:type="dxa"/>
                        <w:tcBorders>
                          <w:top w:val="single" w:sz="4" w:space="0" w:color="auto"/>
                          <w:left w:val="single" w:sz="24" w:space="0" w:color="C00000"/>
                          <w:bottom w:val="single" w:sz="24" w:space="0" w:color="C00000"/>
                          <w:right w:val="single" w:sz="4" w:space="0" w:color="auto"/>
                        </w:tcBorders>
                        <w:shd w:val="clear" w:color="auto" w:fill="BFBFBF"/>
                      </w:tcPr>
                      <w:p w:rsidR="003C164F" w:rsidRPr="00B539B3" w:rsidRDefault="003C164F" w:rsidP="00656756">
                        <w:pPr>
                          <w:suppressOverlap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3C164F" w:rsidRPr="00B539B3" w:rsidRDefault="003C164F" w:rsidP="00656756">
                        <w:pPr>
                          <w:suppressOverlap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b/>
                            <w:sz w:val="16"/>
                            <w:szCs w:val="16"/>
                          </w:rPr>
                          <w:t>Confirmés</w:t>
                        </w:r>
                      </w:p>
                    </w:tc>
                    <w:tc>
                      <w:tcPr>
                        <w:tcW w:w="3807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24" w:space="0" w:color="C00000"/>
                          <w:right w:val="single" w:sz="4" w:space="0" w:color="365F91"/>
                        </w:tcBorders>
                        <w:shd w:val="clear" w:color="auto" w:fill="F2F2F2"/>
                      </w:tcPr>
                      <w:p w:rsidR="003C164F" w:rsidRPr="00B539B3" w:rsidRDefault="003C164F" w:rsidP="00656756">
                        <w:pPr>
                          <w:suppressOverlap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top w:val="single" w:sz="4" w:space="0" w:color="auto"/>
                          <w:left w:val="single" w:sz="4" w:space="0" w:color="365F91"/>
                          <w:bottom w:val="single" w:sz="24" w:space="0" w:color="C00000"/>
                          <w:right w:val="single" w:sz="4" w:space="0" w:color="auto"/>
                        </w:tcBorders>
                        <w:shd w:val="clear" w:color="auto" w:fill="595959"/>
                      </w:tcPr>
                      <w:p w:rsidR="003C164F" w:rsidRPr="00B539B3" w:rsidRDefault="003C164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3C164F" w:rsidRPr="00B539B3" w:rsidRDefault="003C164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color w:val="FFFFFF"/>
                            <w:sz w:val="16"/>
                            <w:szCs w:val="16"/>
                          </w:rPr>
                          <w:t>6h par jour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4" w:space="0" w:color="C00000"/>
                          <w:right w:val="single" w:sz="4" w:space="0" w:color="auto"/>
                        </w:tcBorders>
                        <w:shd w:val="clear" w:color="auto" w:fill="BFBFBF"/>
                      </w:tcPr>
                      <w:p w:rsidR="003C164F" w:rsidRPr="00B539B3" w:rsidRDefault="003C164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3C164F" w:rsidRPr="00B539B3" w:rsidRDefault="003C164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sz w:val="16"/>
                            <w:szCs w:val="16"/>
                          </w:rPr>
                          <w:t>3h le matin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4" w:space="0" w:color="C00000"/>
                          <w:right w:val="single" w:sz="4" w:space="0" w:color="auto"/>
                        </w:tcBorders>
                        <w:shd w:val="clear" w:color="auto" w:fill="595959"/>
                      </w:tcPr>
                      <w:p w:rsidR="003C164F" w:rsidRPr="00B539B3" w:rsidRDefault="003C164F" w:rsidP="00656756">
                        <w:pPr>
                          <w:shd w:val="clear" w:color="auto" w:fill="595959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3C164F" w:rsidRPr="00B539B3" w:rsidRDefault="003C164F" w:rsidP="00656756">
                        <w:pPr>
                          <w:shd w:val="clear" w:color="auto" w:fill="595959"/>
                          <w:suppressOverlap/>
                          <w:jc w:val="center"/>
                          <w:rPr>
                            <w:color w:val="FFFFFF"/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color w:val="FFFFFF"/>
                            <w:sz w:val="16"/>
                            <w:szCs w:val="16"/>
                          </w:rPr>
                          <w:t>6h</w:t>
                        </w:r>
                      </w:p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bottom w:val="single" w:sz="24" w:space="0" w:color="C00000"/>
                          <w:right w:val="single" w:sz="24" w:space="0" w:color="C00000"/>
                        </w:tcBorders>
                        <w:shd w:val="clear" w:color="auto" w:fill="BFBFBF"/>
                      </w:tcPr>
                      <w:p w:rsidR="003C164F" w:rsidRPr="00B539B3" w:rsidRDefault="003C164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3C164F" w:rsidRPr="00B539B3" w:rsidRDefault="003C164F" w:rsidP="00656756">
                        <w:pPr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539B3">
                          <w:rPr>
                            <w:sz w:val="16"/>
                            <w:szCs w:val="16"/>
                          </w:rPr>
                          <w:t>3h le matin</w:t>
                        </w:r>
                      </w:p>
                    </w:tc>
                  </w:tr>
                </w:tbl>
                <w:p w:rsidR="003C164F" w:rsidRPr="003C164F" w:rsidRDefault="003C164F" w:rsidP="002E39AC">
                  <w:pPr>
                    <w:ind w:firstLine="278"/>
                    <w:rPr>
                      <w:sz w:val="10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  <w:lang w:eastAsia="zh-CN"/>
        </w:rPr>
        <w:pict>
          <v:shape id="Text Box 7" o:spid="_x0000_s1026" type="#_x0000_t202" style="position:absolute;margin-left:0;margin-top:0;width:412.75pt;height:593.45pt;z-index:251657216;visibility:visible;mso-position-horizontal:left;mso-position-vertical:top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" o:allowoverlap="f" fillcolor="#bfbfbf [2412]" stroked="f" strokecolor="#c00000" strokeweight="1.5pt">
            <v:textbox>
              <w:txbxContent>
                <w:p w:rsidR="003C164F" w:rsidRDefault="003C164F" w:rsidP="00B72C08">
                  <w:pPr>
                    <w:spacing w:line="276" w:lineRule="auto"/>
                    <w:ind w:right="155"/>
                    <w:jc w:val="both"/>
                    <w:rPr>
                      <w:b/>
                      <w:color w:val="C00000"/>
                      <w:spacing w:val="6"/>
                      <w:sz w:val="22"/>
                      <w:szCs w:val="22"/>
                      <w:u w:val="single"/>
                    </w:rPr>
                  </w:pPr>
                </w:p>
                <w:p w:rsidR="003C164F" w:rsidRPr="00BC4D43" w:rsidRDefault="003C164F" w:rsidP="001201ED">
                  <w:pPr>
                    <w:spacing w:line="276" w:lineRule="auto"/>
                    <w:ind w:left="142" w:right="313"/>
                    <w:jc w:val="both"/>
                    <w:rPr>
                      <w:b/>
                      <w:color w:val="C00000"/>
                      <w:spacing w:val="6"/>
                      <w:sz w:val="22"/>
                      <w:szCs w:val="22"/>
                      <w:u w:val="single"/>
                    </w:rPr>
                  </w:pPr>
                  <w:r w:rsidRPr="00BC4D43">
                    <w:rPr>
                      <w:b/>
                      <w:color w:val="C00000"/>
                      <w:spacing w:val="6"/>
                      <w:sz w:val="22"/>
                      <w:szCs w:val="22"/>
                      <w:u w:val="single"/>
                    </w:rPr>
                    <w:t xml:space="preserve">Ces stages sont ouverts aux adultes, aux étudiants et lycéens. </w:t>
                  </w:r>
                </w:p>
                <w:p w:rsidR="003C164F" w:rsidRPr="00474D55" w:rsidRDefault="003C164F" w:rsidP="001201ED">
                  <w:pPr>
                    <w:spacing w:line="276" w:lineRule="auto"/>
                    <w:ind w:left="142" w:right="313"/>
                    <w:jc w:val="both"/>
                    <w:rPr>
                      <w:spacing w:val="6"/>
                      <w:sz w:val="20"/>
                      <w:szCs w:val="18"/>
                    </w:rPr>
                  </w:pPr>
                  <w:r w:rsidRPr="00474D55">
                    <w:rPr>
                      <w:spacing w:val="6"/>
                      <w:sz w:val="20"/>
                      <w:szCs w:val="18"/>
                    </w:rPr>
                    <w:t>Pour un accueil en pension complète, un jeune de moins de 15 ans doit être accompagné d’un parent adulte (inscrit ou non à l’un des stages).</w:t>
                  </w:r>
                </w:p>
                <w:p w:rsidR="003C164F" w:rsidRPr="00474D55" w:rsidRDefault="003C164F" w:rsidP="001201ED">
                  <w:pPr>
                    <w:spacing w:line="276" w:lineRule="auto"/>
                    <w:rPr>
                      <w:b/>
                      <w:spacing w:val="6"/>
                      <w:sz w:val="10"/>
                      <w:szCs w:val="18"/>
                    </w:rPr>
                  </w:pPr>
                </w:p>
                <w:p w:rsidR="003C164F" w:rsidRDefault="003C164F" w:rsidP="001201ED">
                  <w:pPr>
                    <w:pBdr>
                      <w:top w:val="single" w:sz="24" w:space="1" w:color="C00000"/>
                      <w:left w:val="single" w:sz="24" w:space="4" w:color="C00000"/>
                      <w:bottom w:val="single" w:sz="24" w:space="5" w:color="C00000"/>
                      <w:right w:val="single" w:sz="24" w:space="4" w:color="C00000"/>
                    </w:pBdr>
                    <w:shd w:val="clear" w:color="auto" w:fill="F2F2F2"/>
                    <w:spacing w:line="276" w:lineRule="auto"/>
                    <w:ind w:left="567" w:right="747"/>
                    <w:jc w:val="both"/>
                    <w:rPr>
                      <w:sz w:val="20"/>
                      <w:szCs w:val="18"/>
                    </w:rPr>
                  </w:pPr>
                  <w:r w:rsidRPr="004E73F8">
                    <w:rPr>
                      <w:b/>
                      <w:szCs w:val="18"/>
                    </w:rPr>
                    <w:t>Nouveau</w:t>
                  </w:r>
                  <w:r>
                    <w:rPr>
                      <w:sz w:val="20"/>
                      <w:szCs w:val="18"/>
                    </w:rPr>
                    <w:t xml:space="preserve"> : </w:t>
                  </w:r>
                  <w:r w:rsidR="002B106C">
                    <w:rPr>
                      <w:sz w:val="20"/>
                      <w:szCs w:val="18"/>
                    </w:rPr>
                    <w:t xml:space="preserve">Nous </w:t>
                  </w:r>
                  <w:r w:rsidR="00663580">
                    <w:rPr>
                      <w:sz w:val="20"/>
                      <w:szCs w:val="18"/>
                    </w:rPr>
                    <w:t>sommes accueillis</w:t>
                  </w:r>
                  <w:r w:rsidR="002B106C">
                    <w:rPr>
                      <w:sz w:val="20"/>
                      <w:szCs w:val="18"/>
                    </w:rPr>
                    <w:t xml:space="preserve"> au </w:t>
                  </w:r>
                  <w:r w:rsidR="002B106C" w:rsidRPr="00302A28">
                    <w:rPr>
                      <w:b/>
                      <w:sz w:val="20"/>
                      <w:szCs w:val="18"/>
                    </w:rPr>
                    <w:t>lycée Saint-Joseph</w:t>
                  </w:r>
                  <w:r w:rsidR="00E7589E">
                    <w:rPr>
                      <w:b/>
                      <w:sz w:val="20"/>
                      <w:szCs w:val="18"/>
                    </w:rPr>
                    <w:t>-Kergypt</w:t>
                  </w:r>
                  <w:r w:rsidR="002B106C">
                    <w:rPr>
                      <w:sz w:val="20"/>
                      <w:szCs w:val="18"/>
                    </w:rPr>
                    <w:t>, où certains ont déjà été hébergés l’an dernier. Les problè</w:t>
                  </w:r>
                  <w:r w:rsidR="00302A28">
                    <w:rPr>
                      <w:sz w:val="20"/>
                      <w:szCs w:val="18"/>
                    </w:rPr>
                    <w:t xml:space="preserve">mes d’accessibilité </w:t>
                  </w:r>
                  <w:r w:rsidR="00663580">
                    <w:rPr>
                      <w:sz w:val="20"/>
                      <w:szCs w:val="18"/>
                    </w:rPr>
                    <w:t>s</w:t>
                  </w:r>
                  <w:r w:rsidR="00302A28">
                    <w:rPr>
                      <w:sz w:val="20"/>
                      <w:szCs w:val="18"/>
                    </w:rPr>
                    <w:t xml:space="preserve">ont </w:t>
                  </w:r>
                  <w:r w:rsidR="00663580">
                    <w:rPr>
                      <w:sz w:val="20"/>
                      <w:szCs w:val="18"/>
                    </w:rPr>
                    <w:t>résolus</w:t>
                  </w:r>
                  <w:r w:rsidR="002B106C">
                    <w:rPr>
                      <w:sz w:val="20"/>
                      <w:szCs w:val="18"/>
                    </w:rPr>
                    <w:t xml:space="preserve">, et vous bénéficierez de conditions d’hébergement améliorées : douche privative, literie largeur 90cm, traversin fourni. </w:t>
                  </w:r>
                </w:p>
                <w:p w:rsidR="002B106C" w:rsidRPr="002B106C" w:rsidRDefault="00302A28" w:rsidP="001201ED">
                  <w:pPr>
                    <w:pBdr>
                      <w:top w:val="single" w:sz="24" w:space="1" w:color="C00000"/>
                      <w:left w:val="single" w:sz="24" w:space="4" w:color="C00000"/>
                      <w:bottom w:val="single" w:sz="24" w:space="5" w:color="C00000"/>
                      <w:right w:val="single" w:sz="24" w:space="4" w:color="C00000"/>
                    </w:pBdr>
                    <w:shd w:val="clear" w:color="auto" w:fill="F2F2F2"/>
                    <w:spacing w:line="276" w:lineRule="auto"/>
                    <w:ind w:left="567" w:right="747"/>
                    <w:jc w:val="both"/>
                    <w:rPr>
                      <w:sz w:val="6"/>
                      <w:szCs w:val="6"/>
                    </w:rPr>
                  </w:pPr>
                  <w:r>
                    <w:rPr>
                      <w:sz w:val="20"/>
                      <w:szCs w:val="18"/>
                    </w:rPr>
                    <w:t xml:space="preserve">Nous avons pu </w:t>
                  </w:r>
                  <w:r w:rsidRPr="00302A28">
                    <w:rPr>
                      <w:b/>
                      <w:sz w:val="20"/>
                      <w:szCs w:val="18"/>
                    </w:rPr>
                    <w:t>réduire le coût total stage + hébergement</w:t>
                  </w:r>
                  <w:r>
                    <w:rPr>
                      <w:sz w:val="20"/>
                      <w:szCs w:val="18"/>
                    </w:rPr>
                    <w:t> : le tarif hébergement diminue et le tarif stage</w:t>
                  </w:r>
                  <w:r w:rsidR="00663580">
                    <w:rPr>
                      <w:sz w:val="20"/>
                      <w:szCs w:val="18"/>
                    </w:rPr>
                    <w:t xml:space="preserve"> de chinois</w:t>
                  </w:r>
                  <w:bookmarkStart w:id="0" w:name="_GoBack"/>
                  <w:bookmarkEnd w:id="0"/>
                  <w:r>
                    <w:rPr>
                      <w:sz w:val="20"/>
                      <w:szCs w:val="18"/>
                    </w:rPr>
                    <w:t xml:space="preserve"> augmente légèrement</w:t>
                  </w:r>
                  <w:r w:rsidR="002B106C">
                    <w:rPr>
                      <w:sz w:val="20"/>
                      <w:szCs w:val="18"/>
                    </w:rPr>
                    <w:t xml:space="preserve"> ; ceci </w:t>
                  </w:r>
                  <w:r w:rsidR="006252A2">
                    <w:rPr>
                      <w:sz w:val="20"/>
                      <w:szCs w:val="18"/>
                    </w:rPr>
                    <w:t>va nous</w:t>
                  </w:r>
                  <w:r w:rsidR="002B106C">
                    <w:rPr>
                      <w:sz w:val="20"/>
                      <w:szCs w:val="18"/>
                    </w:rPr>
                    <w:t xml:space="preserve"> permet</w:t>
                  </w:r>
                  <w:r w:rsidR="006252A2">
                    <w:rPr>
                      <w:sz w:val="20"/>
                      <w:szCs w:val="18"/>
                    </w:rPr>
                    <w:t>tre</w:t>
                  </w:r>
                  <w:r w:rsidR="002B106C">
                    <w:rPr>
                      <w:sz w:val="20"/>
                      <w:szCs w:val="18"/>
                    </w:rPr>
                    <w:t xml:space="preserve"> d’a</w:t>
                  </w:r>
                  <w:r>
                    <w:rPr>
                      <w:sz w:val="20"/>
                      <w:szCs w:val="18"/>
                    </w:rPr>
                    <w:t>méliorer</w:t>
                  </w:r>
                  <w:r w:rsidR="002B106C">
                    <w:rPr>
                      <w:sz w:val="20"/>
                      <w:szCs w:val="18"/>
                    </w:rPr>
                    <w:t xml:space="preserve"> </w:t>
                  </w:r>
                  <w:r w:rsidR="006252A2">
                    <w:rPr>
                      <w:sz w:val="20"/>
                      <w:szCs w:val="18"/>
                    </w:rPr>
                    <w:t xml:space="preserve">la rémunération des professeurs de chinois, stable depuis longtemps, </w:t>
                  </w:r>
                </w:p>
                <w:p w:rsidR="003C164F" w:rsidRPr="002B106C" w:rsidRDefault="003C164F" w:rsidP="001201ED">
                  <w:pPr>
                    <w:spacing w:line="276" w:lineRule="auto"/>
                    <w:rPr>
                      <w:color w:val="C00000"/>
                      <w:spacing w:val="6"/>
                      <w:sz w:val="4"/>
                      <w:u w:val="single"/>
                    </w:rPr>
                  </w:pPr>
                </w:p>
                <w:p w:rsidR="001201ED" w:rsidRPr="00ED5335" w:rsidRDefault="001201ED" w:rsidP="001201ED">
                  <w:pPr>
                    <w:spacing w:line="276" w:lineRule="auto"/>
                    <w:ind w:left="284" w:right="313"/>
                    <w:rPr>
                      <w:b/>
                      <w:color w:val="C00000"/>
                      <w:spacing w:val="6"/>
                      <w:sz w:val="16"/>
                      <w:u w:val="single"/>
                    </w:rPr>
                  </w:pPr>
                </w:p>
                <w:p w:rsidR="003C164F" w:rsidRPr="00EA796C" w:rsidRDefault="003C164F" w:rsidP="001201ED">
                  <w:pPr>
                    <w:spacing w:line="276" w:lineRule="auto"/>
                    <w:ind w:left="284" w:right="313"/>
                    <w:rPr>
                      <w:b/>
                      <w:color w:val="C00000"/>
                      <w:spacing w:val="6"/>
                      <w:sz w:val="22"/>
                      <w:u w:val="single"/>
                    </w:rPr>
                  </w:pPr>
                  <w:r w:rsidRPr="00EA796C">
                    <w:rPr>
                      <w:b/>
                      <w:color w:val="C00000"/>
                      <w:spacing w:val="6"/>
                      <w:sz w:val="22"/>
                      <w:u w:val="single"/>
                    </w:rPr>
                    <w:t>Lieu du stage</w:t>
                  </w:r>
                </w:p>
                <w:p w:rsidR="003C164F" w:rsidRPr="00E7589E" w:rsidRDefault="003C164F" w:rsidP="001201ED">
                  <w:pPr>
                    <w:tabs>
                      <w:tab w:val="left" w:pos="6930"/>
                    </w:tabs>
                    <w:spacing w:line="276" w:lineRule="auto"/>
                    <w:ind w:left="284" w:right="313"/>
                    <w:jc w:val="both"/>
                    <w:rPr>
                      <w:bCs/>
                      <w:spacing w:val="6"/>
                      <w:sz w:val="18"/>
                      <w:szCs w:val="18"/>
                    </w:rPr>
                  </w:pPr>
                  <w:r w:rsidRPr="00E7589E">
                    <w:rPr>
                      <w:bCs/>
                      <w:spacing w:val="6"/>
                      <w:sz w:val="18"/>
                      <w:szCs w:val="18"/>
                    </w:rPr>
                    <w:t xml:space="preserve">Le stage est accueilli au lycée </w:t>
                  </w:r>
                  <w:r w:rsidR="006252A2" w:rsidRPr="00E7589E">
                    <w:rPr>
                      <w:bCs/>
                      <w:spacing w:val="6"/>
                      <w:sz w:val="18"/>
                      <w:szCs w:val="18"/>
                    </w:rPr>
                    <w:t>Saint-Joseph</w:t>
                  </w:r>
                  <w:r w:rsidR="00E7589E" w:rsidRPr="00E7589E">
                    <w:rPr>
                      <w:bCs/>
                      <w:spacing w:val="6"/>
                      <w:sz w:val="18"/>
                      <w:szCs w:val="18"/>
                    </w:rPr>
                    <w:t>-Kergypt</w:t>
                  </w:r>
                  <w:r w:rsidRPr="00E7589E">
                    <w:rPr>
                      <w:bCs/>
                      <w:spacing w:val="6"/>
                      <w:sz w:val="18"/>
                      <w:szCs w:val="18"/>
                    </w:rPr>
                    <w:t>,  à Vannes.</w:t>
                  </w:r>
                </w:p>
                <w:p w:rsidR="003C164F" w:rsidRPr="00E7589E" w:rsidRDefault="003C164F" w:rsidP="001201ED">
                  <w:pPr>
                    <w:tabs>
                      <w:tab w:val="left" w:pos="6930"/>
                    </w:tabs>
                    <w:spacing w:line="276" w:lineRule="auto"/>
                    <w:ind w:left="284" w:right="313"/>
                    <w:jc w:val="both"/>
                    <w:rPr>
                      <w:bCs/>
                      <w:sz w:val="16"/>
                      <w:szCs w:val="18"/>
                    </w:rPr>
                  </w:pPr>
                  <w:r w:rsidRPr="00E7589E">
                    <w:rPr>
                      <w:bCs/>
                      <w:sz w:val="18"/>
                      <w:szCs w:val="18"/>
                    </w:rPr>
                    <w:t xml:space="preserve">L’établissement </w:t>
                  </w:r>
                  <w:r w:rsidR="006252A2" w:rsidRPr="00E7589E">
                    <w:rPr>
                      <w:bCs/>
                      <w:sz w:val="18"/>
                      <w:szCs w:val="18"/>
                    </w:rPr>
                    <w:t>a un environnement calme et est situé à 15 mn à pied du port.</w:t>
                  </w:r>
                </w:p>
                <w:p w:rsidR="003C164F" w:rsidRPr="005E2C4A" w:rsidRDefault="003C164F" w:rsidP="001201ED">
                  <w:pPr>
                    <w:spacing w:line="276" w:lineRule="auto"/>
                    <w:ind w:left="284" w:right="313"/>
                    <w:jc w:val="right"/>
                    <w:rPr>
                      <w:bCs/>
                      <w:spacing w:val="6"/>
                      <w:sz w:val="8"/>
                      <w:szCs w:val="14"/>
                    </w:rPr>
                  </w:pPr>
                  <w:r w:rsidRPr="005E2C4A">
                    <w:rPr>
                      <w:bCs/>
                      <w:spacing w:val="6"/>
                      <w:sz w:val="8"/>
                      <w:szCs w:val="14"/>
                    </w:rPr>
                    <w:t xml:space="preserve">    </w:t>
                  </w:r>
                </w:p>
                <w:p w:rsidR="003C164F" w:rsidRPr="00EA796C" w:rsidRDefault="003C164F" w:rsidP="001201ED">
                  <w:pPr>
                    <w:tabs>
                      <w:tab w:val="left" w:pos="6804"/>
                    </w:tabs>
                    <w:spacing w:line="276" w:lineRule="auto"/>
                    <w:ind w:left="284" w:right="313"/>
                    <w:jc w:val="both"/>
                    <w:rPr>
                      <w:b/>
                      <w:bCs/>
                      <w:color w:val="C00000"/>
                      <w:spacing w:val="6"/>
                      <w:sz w:val="22"/>
                      <w:szCs w:val="22"/>
                      <w:u w:val="single"/>
                    </w:rPr>
                  </w:pPr>
                  <w:r w:rsidRPr="00EA796C">
                    <w:rPr>
                      <w:b/>
                      <w:bCs/>
                      <w:color w:val="C00000"/>
                      <w:spacing w:val="6"/>
                      <w:sz w:val="22"/>
                      <w:szCs w:val="22"/>
                      <w:u w:val="single"/>
                    </w:rPr>
                    <w:t>Accueil</w:t>
                  </w:r>
                  <w:r>
                    <w:rPr>
                      <w:bCs/>
                      <w:spacing w:val="6"/>
                      <w:sz w:val="14"/>
                      <w:szCs w:val="14"/>
                    </w:rPr>
                    <w:t xml:space="preserve">    </w:t>
                  </w:r>
                  <w:r w:rsidR="00E7589E" w:rsidRPr="00E7589E">
                    <w:rPr>
                      <w:bCs/>
                      <w:spacing w:val="6"/>
                      <w:sz w:val="18"/>
                      <w:szCs w:val="14"/>
                    </w:rPr>
                    <w:t>des stagiaires hébergés sur place</w:t>
                  </w:r>
                  <w:r w:rsidRPr="00E7589E">
                    <w:rPr>
                      <w:bCs/>
                      <w:spacing w:val="6"/>
                      <w:sz w:val="18"/>
                      <w:szCs w:val="14"/>
                    </w:rPr>
                    <w:t xml:space="preserve">                                                                 </w:t>
                  </w:r>
                </w:p>
                <w:p w:rsidR="003C164F" w:rsidRPr="00E7589E" w:rsidRDefault="00E7589E" w:rsidP="001201ED">
                  <w:pPr>
                    <w:tabs>
                      <w:tab w:val="left" w:pos="3300"/>
                      <w:tab w:val="left" w:pos="6804"/>
                    </w:tabs>
                    <w:spacing w:line="276" w:lineRule="auto"/>
                    <w:ind w:left="284" w:right="313"/>
                    <w:jc w:val="both"/>
                    <w:rPr>
                      <w:bCs/>
                      <w:spacing w:val="6"/>
                      <w:sz w:val="18"/>
                      <w:szCs w:val="18"/>
                    </w:rPr>
                  </w:pPr>
                  <w:r w:rsidRPr="00E7589E">
                    <w:rPr>
                      <w:bCs/>
                      <w:spacing w:val="6"/>
                      <w:sz w:val="18"/>
                      <w:szCs w:val="18"/>
                    </w:rPr>
                    <w:t xml:space="preserve">Stage de chinois : </w:t>
                  </w:r>
                  <w:r>
                    <w:rPr>
                      <w:bCs/>
                      <w:spacing w:val="6"/>
                      <w:sz w:val="18"/>
                      <w:szCs w:val="18"/>
                    </w:rPr>
                    <w:t>Accueil</w:t>
                  </w:r>
                  <w:r w:rsidR="003C164F" w:rsidRPr="00E7589E">
                    <w:rPr>
                      <w:bCs/>
                      <w:spacing w:val="6"/>
                      <w:sz w:val="18"/>
                      <w:szCs w:val="18"/>
                    </w:rPr>
                    <w:t xml:space="preserve"> </w:t>
                  </w:r>
                  <w:r w:rsidRPr="00E7589E">
                    <w:rPr>
                      <w:bCs/>
                      <w:spacing w:val="6"/>
                      <w:sz w:val="18"/>
                      <w:szCs w:val="18"/>
                    </w:rPr>
                    <w:t xml:space="preserve">le 13 </w:t>
                  </w:r>
                  <w:r w:rsidR="003C164F" w:rsidRPr="00E7589E">
                    <w:rPr>
                      <w:bCs/>
                      <w:spacing w:val="6"/>
                      <w:sz w:val="18"/>
                      <w:szCs w:val="18"/>
                    </w:rPr>
                    <w:t>à partir de 18 h jusqu’à 21 h.</w:t>
                  </w:r>
                </w:p>
                <w:p w:rsidR="00E7589E" w:rsidRDefault="00E7589E" w:rsidP="001201ED">
                  <w:pPr>
                    <w:tabs>
                      <w:tab w:val="left" w:pos="3300"/>
                      <w:tab w:val="left" w:pos="6804"/>
                    </w:tabs>
                    <w:spacing w:line="276" w:lineRule="auto"/>
                    <w:ind w:left="284" w:right="313"/>
                    <w:jc w:val="both"/>
                    <w:rPr>
                      <w:bCs/>
                      <w:spacing w:val="6"/>
                      <w:sz w:val="18"/>
                      <w:szCs w:val="18"/>
                    </w:rPr>
                  </w:pPr>
                  <w:r>
                    <w:rPr>
                      <w:bCs/>
                      <w:spacing w:val="6"/>
                      <w:sz w:val="18"/>
                      <w:szCs w:val="18"/>
                    </w:rPr>
                    <w:t>Stage de calligraphie ou peinture du 13 au 17 : a</w:t>
                  </w:r>
                  <w:r w:rsidR="003C164F" w:rsidRPr="00E7589E">
                    <w:rPr>
                      <w:bCs/>
                      <w:spacing w:val="6"/>
                      <w:sz w:val="18"/>
                      <w:szCs w:val="18"/>
                    </w:rPr>
                    <w:t xml:space="preserve">ccueil </w:t>
                  </w:r>
                  <w:r>
                    <w:rPr>
                      <w:bCs/>
                      <w:spacing w:val="6"/>
                      <w:sz w:val="18"/>
                      <w:szCs w:val="18"/>
                    </w:rPr>
                    <w:t>le 13 de 14h à 14h45.</w:t>
                  </w:r>
                </w:p>
                <w:p w:rsidR="00E7589E" w:rsidRDefault="00E7589E" w:rsidP="001201ED">
                  <w:pPr>
                    <w:tabs>
                      <w:tab w:val="left" w:pos="3300"/>
                      <w:tab w:val="left" w:pos="6804"/>
                    </w:tabs>
                    <w:spacing w:line="276" w:lineRule="auto"/>
                    <w:ind w:left="284" w:right="313"/>
                    <w:jc w:val="both"/>
                    <w:rPr>
                      <w:bCs/>
                      <w:spacing w:val="6"/>
                      <w:sz w:val="18"/>
                      <w:szCs w:val="18"/>
                    </w:rPr>
                  </w:pPr>
                  <w:r>
                    <w:rPr>
                      <w:bCs/>
                      <w:spacing w:val="6"/>
                      <w:sz w:val="18"/>
                      <w:szCs w:val="18"/>
                    </w:rPr>
                    <w:t>Stage de calligraphie ou peinture du 19 au 23 : accueil le 18 de 18h à 21h</w:t>
                  </w:r>
                </w:p>
                <w:p w:rsidR="003C164F" w:rsidRPr="00E7589E" w:rsidRDefault="00E7589E" w:rsidP="001201ED">
                  <w:pPr>
                    <w:tabs>
                      <w:tab w:val="left" w:pos="3300"/>
                      <w:tab w:val="left" w:pos="6804"/>
                    </w:tabs>
                    <w:spacing w:line="276" w:lineRule="auto"/>
                    <w:ind w:left="284" w:right="313"/>
                    <w:jc w:val="both"/>
                    <w:rPr>
                      <w:bCs/>
                      <w:spacing w:val="6"/>
                      <w:sz w:val="16"/>
                      <w:szCs w:val="18"/>
                    </w:rPr>
                  </w:pPr>
                  <w:r>
                    <w:rPr>
                      <w:bCs/>
                      <w:spacing w:val="6"/>
                      <w:sz w:val="18"/>
                      <w:szCs w:val="18"/>
                    </w:rPr>
                    <w:t xml:space="preserve">L’accueil sera aussi assuré le 14 et le 19 </w:t>
                  </w:r>
                  <w:r w:rsidR="003C164F" w:rsidRPr="00E7589E">
                    <w:rPr>
                      <w:bCs/>
                      <w:spacing w:val="6"/>
                      <w:sz w:val="18"/>
                      <w:szCs w:val="18"/>
                    </w:rPr>
                    <w:t>de 7h45 à  8 h 30</w:t>
                  </w:r>
                  <w:proofErr w:type="gramStart"/>
                  <w:r>
                    <w:rPr>
                      <w:bCs/>
                      <w:spacing w:val="6"/>
                      <w:sz w:val="16"/>
                      <w:szCs w:val="18"/>
                    </w:rPr>
                    <w:t>..</w:t>
                  </w:r>
                  <w:proofErr w:type="gramEnd"/>
                </w:p>
                <w:p w:rsidR="00E7589E" w:rsidRPr="00E7589E" w:rsidRDefault="00E7589E" w:rsidP="00E7589E">
                  <w:pPr>
                    <w:tabs>
                      <w:tab w:val="left" w:pos="3300"/>
                      <w:tab w:val="left" w:pos="6804"/>
                    </w:tabs>
                    <w:spacing w:line="276" w:lineRule="auto"/>
                    <w:ind w:left="284" w:right="313"/>
                    <w:jc w:val="both"/>
                    <w:rPr>
                      <w:bCs/>
                      <w:spacing w:val="6"/>
                      <w:sz w:val="18"/>
                      <w:szCs w:val="18"/>
                    </w:rPr>
                  </w:pPr>
                  <w:r w:rsidRPr="00E7589E">
                    <w:rPr>
                      <w:bCs/>
                      <w:spacing w:val="6"/>
                      <w:sz w:val="18"/>
                      <w:szCs w:val="18"/>
                    </w:rPr>
                    <w:t xml:space="preserve">Le forfait hébergement inclut le dîner du soir de l’arrivée.  </w:t>
                  </w:r>
                </w:p>
                <w:p w:rsidR="00ED5335" w:rsidRPr="00E7589E" w:rsidRDefault="00ED5335" w:rsidP="001201ED">
                  <w:pPr>
                    <w:spacing w:line="276" w:lineRule="auto"/>
                    <w:ind w:left="284" w:right="313"/>
                    <w:jc w:val="both"/>
                    <w:rPr>
                      <w:b/>
                      <w:color w:val="C00000"/>
                      <w:spacing w:val="6"/>
                      <w:sz w:val="14"/>
                      <w:szCs w:val="22"/>
                      <w:u w:val="single"/>
                    </w:rPr>
                  </w:pPr>
                </w:p>
                <w:p w:rsidR="003C164F" w:rsidRDefault="003C164F" w:rsidP="001201ED">
                  <w:pPr>
                    <w:spacing w:line="276" w:lineRule="auto"/>
                    <w:ind w:left="284" w:right="313"/>
                    <w:jc w:val="both"/>
                    <w:rPr>
                      <w:b/>
                      <w:color w:val="C00000"/>
                      <w:spacing w:val="6"/>
                      <w:sz w:val="22"/>
                      <w:szCs w:val="22"/>
                      <w:u w:val="single"/>
                    </w:rPr>
                  </w:pPr>
                  <w:r w:rsidRPr="00EA796C">
                    <w:rPr>
                      <w:b/>
                      <w:color w:val="C00000"/>
                      <w:spacing w:val="6"/>
                      <w:sz w:val="22"/>
                      <w:szCs w:val="22"/>
                      <w:u w:val="single"/>
                    </w:rPr>
                    <w:t xml:space="preserve">Fin du stage </w:t>
                  </w:r>
                </w:p>
                <w:p w:rsidR="007722B8" w:rsidRDefault="003C164F" w:rsidP="001201ED">
                  <w:pPr>
                    <w:spacing w:line="276" w:lineRule="auto"/>
                    <w:ind w:left="284" w:right="313"/>
                    <w:jc w:val="both"/>
                    <w:rPr>
                      <w:bCs/>
                      <w:spacing w:val="6"/>
                      <w:sz w:val="6"/>
                      <w:szCs w:val="6"/>
                    </w:rPr>
                  </w:pPr>
                  <w:r w:rsidRPr="00474D55">
                    <w:rPr>
                      <w:bCs/>
                      <w:spacing w:val="6"/>
                      <w:sz w:val="20"/>
                      <w:szCs w:val="18"/>
                    </w:rPr>
                    <w:t xml:space="preserve">Le stage se termine le </w:t>
                  </w:r>
                  <w:r w:rsidRPr="00474D55">
                    <w:rPr>
                      <w:b/>
                      <w:bCs/>
                      <w:color w:val="C00000"/>
                      <w:spacing w:val="6"/>
                      <w:sz w:val="20"/>
                      <w:szCs w:val="18"/>
                    </w:rPr>
                    <w:t>2</w:t>
                  </w:r>
                  <w:r w:rsidR="00E7589E">
                    <w:rPr>
                      <w:b/>
                      <w:bCs/>
                      <w:color w:val="C00000"/>
                      <w:spacing w:val="6"/>
                      <w:sz w:val="20"/>
                      <w:szCs w:val="18"/>
                    </w:rPr>
                    <w:t>3</w:t>
                  </w:r>
                  <w:r w:rsidRPr="00474D55">
                    <w:rPr>
                      <w:b/>
                      <w:bCs/>
                      <w:color w:val="C00000"/>
                      <w:spacing w:val="6"/>
                      <w:sz w:val="20"/>
                      <w:szCs w:val="18"/>
                    </w:rPr>
                    <w:t xml:space="preserve"> juillet après les cours de la matinée</w:t>
                  </w:r>
                  <w:r w:rsidRPr="00474D55">
                    <w:rPr>
                      <w:bCs/>
                      <w:spacing w:val="6"/>
                      <w:sz w:val="20"/>
                      <w:szCs w:val="18"/>
                    </w:rPr>
                    <w:t> ; le déjeuner est assuré.   Les chambres doivent être libérées avant 14h.</w:t>
                  </w:r>
                </w:p>
                <w:p w:rsidR="001201ED" w:rsidRDefault="001201ED" w:rsidP="001201ED">
                  <w:pPr>
                    <w:spacing w:line="276" w:lineRule="auto"/>
                    <w:ind w:left="284" w:right="313"/>
                    <w:jc w:val="both"/>
                    <w:rPr>
                      <w:bCs/>
                      <w:spacing w:val="6"/>
                      <w:sz w:val="6"/>
                      <w:szCs w:val="6"/>
                    </w:rPr>
                  </w:pPr>
                </w:p>
                <w:p w:rsidR="001201ED" w:rsidRDefault="001201ED" w:rsidP="001201ED">
                  <w:pPr>
                    <w:spacing w:line="276" w:lineRule="auto"/>
                    <w:ind w:left="284" w:right="313"/>
                    <w:jc w:val="both"/>
                    <w:rPr>
                      <w:bCs/>
                      <w:spacing w:val="6"/>
                      <w:sz w:val="6"/>
                      <w:szCs w:val="6"/>
                    </w:rPr>
                  </w:pPr>
                </w:p>
                <w:p w:rsidR="001201ED" w:rsidRDefault="001201ED" w:rsidP="001201ED">
                  <w:pPr>
                    <w:spacing w:line="276" w:lineRule="auto"/>
                    <w:ind w:left="284" w:right="313"/>
                    <w:jc w:val="both"/>
                    <w:rPr>
                      <w:bCs/>
                      <w:spacing w:val="6"/>
                      <w:sz w:val="6"/>
                      <w:szCs w:val="6"/>
                    </w:rPr>
                  </w:pPr>
                </w:p>
                <w:p w:rsidR="001201ED" w:rsidRDefault="001201ED" w:rsidP="001201ED">
                  <w:pPr>
                    <w:spacing w:line="276" w:lineRule="auto"/>
                    <w:ind w:left="284" w:right="313"/>
                    <w:jc w:val="both"/>
                    <w:rPr>
                      <w:bCs/>
                      <w:spacing w:val="6"/>
                      <w:sz w:val="6"/>
                      <w:szCs w:val="6"/>
                    </w:rPr>
                  </w:pPr>
                </w:p>
                <w:p w:rsidR="001201ED" w:rsidRPr="007722B8" w:rsidRDefault="001201ED" w:rsidP="001201ED">
                  <w:pPr>
                    <w:spacing w:line="276" w:lineRule="auto"/>
                    <w:ind w:left="284" w:right="313"/>
                    <w:jc w:val="both"/>
                    <w:rPr>
                      <w:bCs/>
                      <w:spacing w:val="6"/>
                      <w:sz w:val="6"/>
                      <w:szCs w:val="6"/>
                    </w:rPr>
                  </w:pPr>
                </w:p>
                <w:p w:rsidR="00ED5335" w:rsidRPr="00ED5335" w:rsidRDefault="00ED5335" w:rsidP="00ED5335">
                  <w:pPr>
                    <w:pBdr>
                      <w:top w:val="single" w:sz="18" w:space="1" w:color="C00000"/>
                      <w:left w:val="single" w:sz="18" w:space="4" w:color="C00000"/>
                      <w:bottom w:val="single" w:sz="18" w:space="12" w:color="C00000"/>
                      <w:right w:val="single" w:sz="18" w:space="4" w:color="C00000"/>
                    </w:pBdr>
                    <w:shd w:val="pct5" w:color="auto" w:fill="auto"/>
                    <w:tabs>
                      <w:tab w:val="left" w:pos="709"/>
                      <w:tab w:val="left" w:pos="7371"/>
                    </w:tabs>
                    <w:spacing w:line="276" w:lineRule="auto"/>
                    <w:ind w:left="567" w:right="765"/>
                    <w:jc w:val="center"/>
                    <w:rPr>
                      <w:b/>
                      <w:bCs/>
                      <w:color w:val="CC0000"/>
                      <w:sz w:val="14"/>
                    </w:rPr>
                  </w:pPr>
                </w:p>
                <w:p w:rsidR="003C164F" w:rsidRPr="00474D55" w:rsidRDefault="003C164F" w:rsidP="00ED5335">
                  <w:pPr>
                    <w:pBdr>
                      <w:top w:val="single" w:sz="18" w:space="1" w:color="C00000"/>
                      <w:left w:val="single" w:sz="18" w:space="4" w:color="C00000"/>
                      <w:bottom w:val="single" w:sz="18" w:space="12" w:color="C00000"/>
                      <w:right w:val="single" w:sz="18" w:space="4" w:color="C00000"/>
                    </w:pBdr>
                    <w:shd w:val="pct5" w:color="auto" w:fill="auto"/>
                    <w:tabs>
                      <w:tab w:val="left" w:pos="709"/>
                      <w:tab w:val="left" w:pos="7371"/>
                    </w:tabs>
                    <w:spacing w:line="276" w:lineRule="auto"/>
                    <w:ind w:left="567" w:right="765"/>
                    <w:jc w:val="center"/>
                    <w:rPr>
                      <w:b/>
                      <w:bCs/>
                      <w:color w:val="CC0000"/>
                      <w:sz w:val="22"/>
                    </w:rPr>
                  </w:pPr>
                  <w:r w:rsidRPr="00474D55">
                    <w:rPr>
                      <w:b/>
                      <w:bCs/>
                      <w:color w:val="CC0000"/>
                      <w:sz w:val="22"/>
                    </w:rPr>
                    <w:t>Les plus des stages "Culture Chinoise"</w:t>
                  </w:r>
                </w:p>
                <w:p w:rsidR="003C164F" w:rsidRPr="00FD2C69" w:rsidRDefault="003C164F" w:rsidP="00ED5335">
                  <w:pPr>
                    <w:pBdr>
                      <w:top w:val="single" w:sz="18" w:space="1" w:color="C00000"/>
                      <w:left w:val="single" w:sz="18" w:space="4" w:color="C00000"/>
                      <w:bottom w:val="single" w:sz="18" w:space="12" w:color="C00000"/>
                      <w:right w:val="single" w:sz="18" w:space="4" w:color="C00000"/>
                    </w:pBdr>
                    <w:shd w:val="pct5" w:color="auto" w:fill="auto"/>
                    <w:tabs>
                      <w:tab w:val="left" w:pos="709"/>
                      <w:tab w:val="left" w:pos="7371"/>
                    </w:tabs>
                    <w:spacing w:line="276" w:lineRule="auto"/>
                    <w:ind w:left="567" w:right="765"/>
                    <w:jc w:val="center"/>
                    <w:rPr>
                      <w:b/>
                      <w:bCs/>
                      <w:color w:val="CC0000"/>
                      <w:sz w:val="8"/>
                    </w:rPr>
                  </w:pPr>
                </w:p>
                <w:p w:rsidR="003C164F" w:rsidRPr="00474D55" w:rsidRDefault="003C164F" w:rsidP="00ED5335">
                  <w:pPr>
                    <w:pBdr>
                      <w:top w:val="single" w:sz="18" w:space="1" w:color="C00000"/>
                      <w:left w:val="single" w:sz="18" w:space="4" w:color="C00000"/>
                      <w:bottom w:val="single" w:sz="18" w:space="12" w:color="C00000"/>
                      <w:right w:val="single" w:sz="18" w:space="4" w:color="C00000"/>
                    </w:pBdr>
                    <w:shd w:val="pct5" w:color="auto" w:fill="auto"/>
                    <w:tabs>
                      <w:tab w:val="left" w:pos="709"/>
                      <w:tab w:val="left" w:pos="1134"/>
                      <w:tab w:val="left" w:pos="7371"/>
                    </w:tabs>
                    <w:spacing w:line="276" w:lineRule="auto"/>
                    <w:ind w:left="567" w:right="765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20"/>
                      <w:szCs w:val="22"/>
                    </w:rPr>
                    <w:tab/>
                  </w:r>
                  <w:r w:rsidRPr="00474D55">
                    <w:rPr>
                      <w:bCs/>
                      <w:sz w:val="18"/>
                      <w:szCs w:val="18"/>
                    </w:rPr>
                    <w:t>L’expérience de l’enseignement en stage intensif</w:t>
                  </w:r>
                </w:p>
                <w:p w:rsidR="003C164F" w:rsidRPr="00474D55" w:rsidRDefault="003C164F" w:rsidP="00ED5335">
                  <w:pPr>
                    <w:pBdr>
                      <w:top w:val="single" w:sz="18" w:space="1" w:color="C00000"/>
                      <w:left w:val="single" w:sz="18" w:space="4" w:color="C00000"/>
                      <w:bottom w:val="single" w:sz="18" w:space="12" w:color="C00000"/>
                      <w:right w:val="single" w:sz="18" w:space="4" w:color="C00000"/>
                    </w:pBdr>
                    <w:shd w:val="pct5" w:color="auto" w:fill="auto"/>
                    <w:tabs>
                      <w:tab w:val="left" w:pos="709"/>
                      <w:tab w:val="left" w:pos="1134"/>
                      <w:tab w:val="left" w:pos="7371"/>
                    </w:tabs>
                    <w:spacing w:line="276" w:lineRule="auto"/>
                    <w:ind w:left="567" w:right="765"/>
                    <w:rPr>
                      <w:bCs/>
                      <w:sz w:val="18"/>
                      <w:szCs w:val="18"/>
                    </w:rPr>
                  </w:pPr>
                  <w:r w:rsidRPr="00474D55">
                    <w:rPr>
                      <w:bCs/>
                      <w:sz w:val="18"/>
                      <w:szCs w:val="18"/>
                    </w:rPr>
                    <w:tab/>
                    <w:t>Stages ouverts aux débutants, dans chacune des spécialités</w:t>
                  </w:r>
                </w:p>
                <w:p w:rsidR="003C164F" w:rsidRPr="00474D55" w:rsidRDefault="003C164F" w:rsidP="00ED5335">
                  <w:pPr>
                    <w:pBdr>
                      <w:top w:val="single" w:sz="18" w:space="1" w:color="C00000"/>
                      <w:left w:val="single" w:sz="18" w:space="4" w:color="C00000"/>
                      <w:bottom w:val="single" w:sz="18" w:space="12" w:color="C00000"/>
                      <w:right w:val="single" w:sz="18" w:space="4" w:color="C00000"/>
                    </w:pBdr>
                    <w:shd w:val="pct5" w:color="auto" w:fill="auto"/>
                    <w:tabs>
                      <w:tab w:val="left" w:pos="709"/>
                      <w:tab w:val="left" w:pos="1134"/>
                      <w:tab w:val="left" w:pos="7371"/>
                    </w:tabs>
                    <w:spacing w:line="276" w:lineRule="auto"/>
                    <w:ind w:left="567" w:right="765"/>
                    <w:rPr>
                      <w:b/>
                      <w:sz w:val="18"/>
                      <w:szCs w:val="18"/>
                    </w:rPr>
                  </w:pPr>
                  <w:r w:rsidRPr="00474D55">
                    <w:rPr>
                      <w:bCs/>
                      <w:sz w:val="18"/>
                      <w:szCs w:val="18"/>
                    </w:rPr>
                    <w:tab/>
                    <w:t>En chinois, place importante accordée à l’oral</w:t>
                  </w:r>
                </w:p>
                <w:p w:rsidR="003C164F" w:rsidRPr="00474D55" w:rsidRDefault="003C164F" w:rsidP="00ED5335">
                  <w:pPr>
                    <w:pBdr>
                      <w:top w:val="single" w:sz="18" w:space="1" w:color="C00000"/>
                      <w:left w:val="single" w:sz="18" w:space="4" w:color="C00000"/>
                      <w:bottom w:val="single" w:sz="18" w:space="12" w:color="C00000"/>
                      <w:right w:val="single" w:sz="18" w:space="4" w:color="C00000"/>
                    </w:pBdr>
                    <w:shd w:val="pct5" w:color="auto" w:fill="auto"/>
                    <w:tabs>
                      <w:tab w:val="left" w:pos="709"/>
                      <w:tab w:val="left" w:pos="1134"/>
                      <w:tab w:val="left" w:pos="7371"/>
                    </w:tabs>
                    <w:spacing w:line="276" w:lineRule="auto"/>
                    <w:ind w:left="567" w:right="765"/>
                    <w:rPr>
                      <w:b/>
                      <w:bCs/>
                      <w:color w:val="CC0000"/>
                      <w:sz w:val="8"/>
                      <w:szCs w:val="18"/>
                    </w:rPr>
                  </w:pPr>
                  <w:r w:rsidRPr="00474D55">
                    <w:rPr>
                      <w:bCs/>
                      <w:sz w:val="18"/>
                      <w:szCs w:val="18"/>
                    </w:rPr>
                    <w:tab/>
                    <w:t>Hébergement possible en pension complète</w:t>
                  </w:r>
                </w:p>
                <w:p w:rsidR="003C164F" w:rsidRPr="00474D55" w:rsidRDefault="003C164F" w:rsidP="00ED5335">
                  <w:pPr>
                    <w:pBdr>
                      <w:top w:val="single" w:sz="18" w:space="1" w:color="C00000"/>
                      <w:left w:val="single" w:sz="18" w:space="4" w:color="C00000"/>
                      <w:bottom w:val="single" w:sz="18" w:space="12" w:color="C00000"/>
                      <w:right w:val="single" w:sz="18" w:space="4" w:color="C00000"/>
                    </w:pBdr>
                    <w:shd w:val="pct5" w:color="auto" w:fill="auto"/>
                    <w:tabs>
                      <w:tab w:val="left" w:pos="709"/>
                      <w:tab w:val="left" w:pos="7371"/>
                    </w:tabs>
                    <w:spacing w:line="276" w:lineRule="auto"/>
                    <w:ind w:left="567" w:right="765"/>
                    <w:rPr>
                      <w:sz w:val="8"/>
                      <w:szCs w:val="18"/>
                    </w:rPr>
                  </w:pPr>
                </w:p>
                <w:p w:rsidR="003C164F" w:rsidRDefault="003C164F" w:rsidP="00ED5335">
                  <w:pPr>
                    <w:pBdr>
                      <w:top w:val="single" w:sz="18" w:space="1" w:color="C00000"/>
                      <w:left w:val="single" w:sz="18" w:space="4" w:color="C00000"/>
                      <w:bottom w:val="single" w:sz="18" w:space="12" w:color="C00000"/>
                      <w:right w:val="single" w:sz="18" w:space="4" w:color="C00000"/>
                    </w:pBdr>
                    <w:shd w:val="pct5" w:color="auto" w:fill="auto"/>
                    <w:tabs>
                      <w:tab w:val="left" w:pos="709"/>
                      <w:tab w:val="left" w:pos="7230"/>
                      <w:tab w:val="left" w:pos="7371"/>
                    </w:tabs>
                    <w:spacing w:line="276" w:lineRule="auto"/>
                    <w:ind w:left="567" w:right="765"/>
                    <w:jc w:val="both"/>
                    <w:rPr>
                      <w:sz w:val="18"/>
                      <w:szCs w:val="18"/>
                    </w:rPr>
                  </w:pPr>
                  <w:r w:rsidRPr="00474D55">
                    <w:rPr>
                      <w:b/>
                      <w:bCs/>
                      <w:color w:val="CC0000"/>
                      <w:sz w:val="18"/>
                      <w:szCs w:val="18"/>
                    </w:rPr>
                    <w:t>Des soirées à thème</w:t>
                  </w:r>
                  <w:r w:rsidR="006252A2">
                    <w:rPr>
                      <w:sz w:val="18"/>
                      <w:szCs w:val="18"/>
                    </w:rPr>
                    <w:t xml:space="preserve"> s</w:t>
                  </w:r>
                  <w:r w:rsidRPr="00474D55">
                    <w:rPr>
                      <w:sz w:val="18"/>
                      <w:szCs w:val="18"/>
                    </w:rPr>
                    <w:t xml:space="preserve">ont proposées : conférence,  documentaires, images de Chine, découverte de jeux de sociétés chinois … </w:t>
                  </w:r>
                </w:p>
                <w:p w:rsidR="003C164F" w:rsidRPr="00474D55" w:rsidRDefault="003C164F" w:rsidP="00ED5335">
                  <w:pPr>
                    <w:pBdr>
                      <w:top w:val="single" w:sz="18" w:space="1" w:color="C00000"/>
                      <w:left w:val="single" w:sz="18" w:space="4" w:color="C00000"/>
                      <w:bottom w:val="single" w:sz="18" w:space="12" w:color="C00000"/>
                      <w:right w:val="single" w:sz="18" w:space="4" w:color="C00000"/>
                    </w:pBdr>
                    <w:shd w:val="pct5" w:color="auto" w:fill="auto"/>
                    <w:tabs>
                      <w:tab w:val="left" w:pos="709"/>
                      <w:tab w:val="left" w:pos="7230"/>
                      <w:tab w:val="left" w:pos="7371"/>
                    </w:tabs>
                    <w:spacing w:line="276" w:lineRule="auto"/>
                    <w:ind w:left="567" w:right="765"/>
                    <w:jc w:val="both"/>
                    <w:rPr>
                      <w:sz w:val="18"/>
                      <w:szCs w:val="18"/>
                    </w:rPr>
                  </w:pPr>
                  <w:r w:rsidRPr="00474D55">
                    <w:rPr>
                      <w:spacing w:val="6"/>
                      <w:sz w:val="18"/>
                      <w:szCs w:val="18"/>
                    </w:rPr>
                    <w:t xml:space="preserve">Le </w:t>
                  </w:r>
                  <w:r w:rsidRPr="00474D55">
                    <w:rPr>
                      <w:b/>
                      <w:color w:val="C00000"/>
                      <w:spacing w:val="6"/>
                      <w:sz w:val="18"/>
                      <w:szCs w:val="18"/>
                    </w:rPr>
                    <w:t>2</w:t>
                  </w:r>
                  <w:r w:rsidR="006252A2">
                    <w:rPr>
                      <w:b/>
                      <w:color w:val="C00000"/>
                      <w:spacing w:val="6"/>
                      <w:sz w:val="18"/>
                      <w:szCs w:val="18"/>
                    </w:rPr>
                    <w:t>1</w:t>
                  </w:r>
                  <w:r w:rsidRPr="00474D55">
                    <w:rPr>
                      <w:b/>
                      <w:color w:val="C00000"/>
                      <w:spacing w:val="6"/>
                      <w:sz w:val="18"/>
                      <w:szCs w:val="18"/>
                    </w:rPr>
                    <w:t xml:space="preserve"> après midi</w:t>
                  </w:r>
                  <w:r w:rsidRPr="00474D55">
                    <w:rPr>
                      <w:spacing w:val="6"/>
                      <w:sz w:val="18"/>
                      <w:szCs w:val="18"/>
                    </w:rPr>
                    <w:t xml:space="preserve">, les participants au stage de chinois des différents niveaux invitent tous les participants </w:t>
                  </w:r>
                  <w:r>
                    <w:rPr>
                      <w:spacing w:val="6"/>
                      <w:sz w:val="18"/>
                      <w:szCs w:val="18"/>
                    </w:rPr>
                    <w:t>et présentent</w:t>
                  </w:r>
                  <w:r w:rsidRPr="00474D55">
                    <w:rPr>
                      <w:spacing w:val="6"/>
                      <w:sz w:val="18"/>
                      <w:szCs w:val="18"/>
                    </w:rPr>
                    <w:t xml:space="preserve"> saynètes ou chants en chinois. Les stagiaires peintres et calligraphes en profitent pour exposer leurs œuvres.</w:t>
                  </w:r>
                </w:p>
                <w:p w:rsidR="003C164F" w:rsidRPr="00474D55" w:rsidRDefault="003C164F" w:rsidP="00ED5335">
                  <w:pPr>
                    <w:pBdr>
                      <w:top w:val="single" w:sz="18" w:space="1" w:color="C00000"/>
                      <w:left w:val="single" w:sz="18" w:space="4" w:color="C00000"/>
                      <w:bottom w:val="single" w:sz="18" w:space="12" w:color="C00000"/>
                      <w:right w:val="single" w:sz="18" w:space="4" w:color="C00000"/>
                    </w:pBdr>
                    <w:shd w:val="pct5" w:color="auto" w:fill="auto"/>
                    <w:tabs>
                      <w:tab w:val="left" w:pos="709"/>
                      <w:tab w:val="left" w:pos="1134"/>
                      <w:tab w:val="left" w:pos="7371"/>
                    </w:tabs>
                    <w:spacing w:line="276" w:lineRule="auto"/>
                    <w:ind w:left="567" w:right="765"/>
                    <w:rPr>
                      <w:sz w:val="18"/>
                      <w:szCs w:val="18"/>
                    </w:rPr>
                  </w:pPr>
                  <w:r w:rsidRPr="00474D55">
                    <w:rPr>
                      <w:sz w:val="18"/>
                      <w:szCs w:val="18"/>
                    </w:rPr>
                    <w:t xml:space="preserve">Un  </w:t>
                  </w:r>
                  <w:r w:rsidRPr="00474D55">
                    <w:rPr>
                      <w:b/>
                      <w:bCs/>
                      <w:color w:val="CC0000"/>
                      <w:sz w:val="18"/>
                      <w:szCs w:val="18"/>
                    </w:rPr>
                    <w:t>dîner chinois</w:t>
                  </w:r>
                  <w:r w:rsidRPr="00474D55">
                    <w:rPr>
                      <w:sz w:val="18"/>
                      <w:szCs w:val="18"/>
                    </w:rPr>
                    <w:t xml:space="preserve"> dans un restaurant vannetais est  prévu  le  soir</w:t>
                  </w:r>
                  <w:r w:rsidR="0011202A">
                    <w:rPr>
                      <w:sz w:val="18"/>
                      <w:szCs w:val="18"/>
                    </w:rPr>
                    <w:t xml:space="preserve"> du 22</w:t>
                  </w:r>
                  <w:r w:rsidR="00FF38F3">
                    <w:rPr>
                      <w:sz w:val="18"/>
                      <w:szCs w:val="18"/>
                    </w:rPr>
                    <w:t>.</w:t>
                  </w:r>
                </w:p>
                <w:p w:rsidR="002E39AC" w:rsidRDefault="002E39AC" w:rsidP="001201ED"/>
              </w:txbxContent>
            </v:textbox>
            <w10:wrap type="square" anchorx="margin" anchory="margin"/>
          </v:shape>
        </w:pict>
      </w:r>
    </w:p>
    <w:sectPr w:rsidR="009071E9" w:rsidSect="00E758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EC8" w:rsidRDefault="003C4EC8" w:rsidP="003455A2">
      <w:r>
        <w:separator/>
      </w:r>
    </w:p>
  </w:endnote>
  <w:endnote w:type="continuationSeparator" w:id="0">
    <w:p w:rsidR="003C4EC8" w:rsidRDefault="003C4EC8" w:rsidP="00345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汉鼎繁中楷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A2" w:rsidRDefault="003455A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A2" w:rsidRDefault="003455A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A2" w:rsidRDefault="003455A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EC8" w:rsidRDefault="003C4EC8" w:rsidP="003455A2">
      <w:r>
        <w:separator/>
      </w:r>
    </w:p>
  </w:footnote>
  <w:footnote w:type="continuationSeparator" w:id="0">
    <w:p w:rsidR="003C4EC8" w:rsidRDefault="003C4EC8" w:rsidP="00345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A2" w:rsidRDefault="003455A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A2" w:rsidRDefault="003455A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A2" w:rsidRDefault="003455A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3991"/>
    <w:multiLevelType w:val="hybridMultilevel"/>
    <w:tmpl w:val="ADB804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44CE2"/>
    <w:multiLevelType w:val="hybridMultilevel"/>
    <w:tmpl w:val="82DA566E"/>
    <w:lvl w:ilvl="0" w:tplc="040C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">
    <w:nsid w:val="3DBA515E"/>
    <w:multiLevelType w:val="singleLevel"/>
    <w:tmpl w:val="040C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>
    <w:nsid w:val="402F132C"/>
    <w:multiLevelType w:val="hybridMultilevel"/>
    <w:tmpl w:val="64EA019C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877367"/>
    <w:multiLevelType w:val="hybridMultilevel"/>
    <w:tmpl w:val="3370CF46"/>
    <w:lvl w:ilvl="0" w:tplc="040C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5">
    <w:nsid w:val="4ED04F3F"/>
    <w:multiLevelType w:val="hybridMultilevel"/>
    <w:tmpl w:val="E88E4154"/>
    <w:lvl w:ilvl="0" w:tplc="040C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769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>
      <o:colormru v:ext="edit" colors="#909090,#cdcdcd,#c8cdcd,#cfd3d3,#ff6,#ffff79,#ffff9b,#fc9060"/>
      <o:colormenu v:ext="edit" fillcolor="none [2412]" strokecolor="#c00000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52F9"/>
    <w:rsid w:val="00001AE0"/>
    <w:rsid w:val="00003D78"/>
    <w:rsid w:val="0000675A"/>
    <w:rsid w:val="00036754"/>
    <w:rsid w:val="00071408"/>
    <w:rsid w:val="00077B35"/>
    <w:rsid w:val="000B681D"/>
    <w:rsid w:val="000F15E0"/>
    <w:rsid w:val="000F1B5D"/>
    <w:rsid w:val="0011202A"/>
    <w:rsid w:val="001201ED"/>
    <w:rsid w:val="001E46CC"/>
    <w:rsid w:val="001F7066"/>
    <w:rsid w:val="002045F4"/>
    <w:rsid w:val="002477F2"/>
    <w:rsid w:val="00253CFF"/>
    <w:rsid w:val="002B106C"/>
    <w:rsid w:val="002B4ED6"/>
    <w:rsid w:val="002C1640"/>
    <w:rsid w:val="002E39AC"/>
    <w:rsid w:val="00302A28"/>
    <w:rsid w:val="003455A2"/>
    <w:rsid w:val="003C164F"/>
    <w:rsid w:val="003C4EC8"/>
    <w:rsid w:val="004152F9"/>
    <w:rsid w:val="00474D55"/>
    <w:rsid w:val="004E73F8"/>
    <w:rsid w:val="004F7947"/>
    <w:rsid w:val="00525470"/>
    <w:rsid w:val="005B2518"/>
    <w:rsid w:val="005C02CF"/>
    <w:rsid w:val="005D65C4"/>
    <w:rsid w:val="005E2C4A"/>
    <w:rsid w:val="006252A2"/>
    <w:rsid w:val="00656756"/>
    <w:rsid w:val="0065680F"/>
    <w:rsid w:val="00663580"/>
    <w:rsid w:val="006824E4"/>
    <w:rsid w:val="006B67AA"/>
    <w:rsid w:val="006D4076"/>
    <w:rsid w:val="006E39BE"/>
    <w:rsid w:val="007722B8"/>
    <w:rsid w:val="007B0B30"/>
    <w:rsid w:val="00807F7F"/>
    <w:rsid w:val="00847E93"/>
    <w:rsid w:val="008560D9"/>
    <w:rsid w:val="00876095"/>
    <w:rsid w:val="008B51AF"/>
    <w:rsid w:val="008B6499"/>
    <w:rsid w:val="009071E9"/>
    <w:rsid w:val="00963ABB"/>
    <w:rsid w:val="009C4CED"/>
    <w:rsid w:val="009D1B3F"/>
    <w:rsid w:val="009F50E9"/>
    <w:rsid w:val="009F6988"/>
    <w:rsid w:val="00A052B2"/>
    <w:rsid w:val="00A15D9D"/>
    <w:rsid w:val="00A902BE"/>
    <w:rsid w:val="00AC38ED"/>
    <w:rsid w:val="00B1542A"/>
    <w:rsid w:val="00B36219"/>
    <w:rsid w:val="00B539B3"/>
    <w:rsid w:val="00B72C08"/>
    <w:rsid w:val="00B758B4"/>
    <w:rsid w:val="00B778D4"/>
    <w:rsid w:val="00B8006D"/>
    <w:rsid w:val="00B81993"/>
    <w:rsid w:val="00BC4D43"/>
    <w:rsid w:val="00C24879"/>
    <w:rsid w:val="00C32E19"/>
    <w:rsid w:val="00D037E8"/>
    <w:rsid w:val="00D150B3"/>
    <w:rsid w:val="00D20B87"/>
    <w:rsid w:val="00D45200"/>
    <w:rsid w:val="00D60022"/>
    <w:rsid w:val="00D60C3F"/>
    <w:rsid w:val="00D741D6"/>
    <w:rsid w:val="00D86926"/>
    <w:rsid w:val="00D95403"/>
    <w:rsid w:val="00D97D7B"/>
    <w:rsid w:val="00E02F8A"/>
    <w:rsid w:val="00E53035"/>
    <w:rsid w:val="00E7589E"/>
    <w:rsid w:val="00E833A5"/>
    <w:rsid w:val="00ED5335"/>
    <w:rsid w:val="00F96056"/>
    <w:rsid w:val="00FA6EF5"/>
    <w:rsid w:val="00FB2F94"/>
    <w:rsid w:val="00FD2C69"/>
    <w:rsid w:val="00FF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909090,#cdcdcd,#c8cdcd,#cfd3d3,#ff6,#ffff79,#ffff9b,#fc9060"/>
      <o:colormenu v:ext="edit" fillcolor="none [2412]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(Utiliser une police de caractè" w:eastAsia="SimSun" w:hAnsi="(Utiliser une police de caractè" w:cs="Times New Roman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2F9"/>
    <w:rPr>
      <w:rFonts w:ascii="Arial" w:eastAsia="Times New Roman" w:hAnsi="Arial" w:cs="Arial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152F9"/>
    <w:pPr>
      <w:keepNext/>
      <w:jc w:val="center"/>
      <w:outlineLvl w:val="0"/>
    </w:pPr>
    <w:rPr>
      <w:rFonts w:cs="Times New Roman"/>
      <w:b/>
      <w:bCs/>
      <w:sz w:val="96"/>
      <w:szCs w:val="96"/>
    </w:rPr>
  </w:style>
  <w:style w:type="paragraph" w:styleId="Titre2">
    <w:name w:val="heading 2"/>
    <w:basedOn w:val="Normal"/>
    <w:next w:val="Normal"/>
    <w:link w:val="Titre2Car"/>
    <w:qFormat/>
    <w:rsid w:val="004152F9"/>
    <w:pPr>
      <w:keepNext/>
      <w:tabs>
        <w:tab w:val="left" w:pos="2552"/>
        <w:tab w:val="left" w:pos="4820"/>
        <w:tab w:val="left" w:pos="4962"/>
      </w:tabs>
      <w:ind w:right="80"/>
      <w:jc w:val="center"/>
      <w:outlineLvl w:val="1"/>
    </w:pPr>
    <w:rPr>
      <w:rFonts w:cs="Times New Roman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52F9"/>
    <w:rPr>
      <w:rFonts w:ascii="Tahoma" w:eastAsia="SimSun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52F9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4152F9"/>
    <w:rPr>
      <w:rFonts w:ascii="Arial" w:eastAsia="Times New Roman" w:hAnsi="Arial" w:cs="Arial"/>
      <w:b/>
      <w:bCs/>
      <w:color w:val="auto"/>
      <w:sz w:val="96"/>
      <w:szCs w:val="96"/>
      <w:lang w:eastAsia="fr-FR"/>
    </w:rPr>
  </w:style>
  <w:style w:type="character" w:customStyle="1" w:styleId="Titre2Car">
    <w:name w:val="Titre 2 Car"/>
    <w:link w:val="Titre2"/>
    <w:rsid w:val="004152F9"/>
    <w:rPr>
      <w:rFonts w:ascii="Arial" w:eastAsia="Times New Roman" w:hAnsi="Arial" w:cs="Arial"/>
      <w:b/>
      <w:bCs/>
      <w:color w:val="auto"/>
      <w:sz w:val="22"/>
      <w:szCs w:val="22"/>
      <w:lang w:eastAsia="fr-FR"/>
    </w:rPr>
  </w:style>
  <w:style w:type="character" w:styleId="Lienhypertexte">
    <w:name w:val="Hyperlink"/>
    <w:rsid w:val="00D4520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455A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455A2"/>
    <w:rPr>
      <w:rFonts w:ascii="Arial" w:eastAsia="Times New Roman" w:hAnsi="Arial" w:cs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455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455A2"/>
    <w:rPr>
      <w:rFonts w:ascii="Arial" w:eastAsia="Times New Roman" w:hAnsi="Arial" w:cs="Arial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MEUNIER</dc:creator>
  <cp:keywords/>
  <cp:lastModifiedBy>Utilisateur</cp:lastModifiedBy>
  <cp:revision>7</cp:revision>
  <cp:lastPrinted>2014-01-14T10:05:00Z</cp:lastPrinted>
  <dcterms:created xsi:type="dcterms:W3CDTF">2015-01-05T17:35:00Z</dcterms:created>
  <dcterms:modified xsi:type="dcterms:W3CDTF">2015-01-19T17:35:00Z</dcterms:modified>
</cp:coreProperties>
</file>